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2E1D3" w14:textId="77777777" w:rsidR="00670AD6" w:rsidRPr="00D05C77" w:rsidRDefault="00670AD6" w:rsidP="00670AD6">
      <w:pPr>
        <w:jc w:val="center"/>
        <w:rPr>
          <w:b/>
          <w:bCs/>
          <w:sz w:val="28"/>
          <w:szCs w:val="28"/>
        </w:rPr>
      </w:pPr>
      <w:r w:rsidRPr="00D05C77">
        <w:rPr>
          <w:b/>
          <w:bCs/>
          <w:sz w:val="28"/>
          <w:szCs w:val="28"/>
        </w:rPr>
        <w:t xml:space="preserve">Identifikácia synergických a komplementárnych účinkov výzvy </w:t>
      </w:r>
      <w:r w:rsidRPr="00D05C77">
        <w:rPr>
          <w:b/>
          <w:bCs/>
          <w:sz w:val="28"/>
          <w:szCs w:val="28"/>
        </w:rPr>
        <w:br/>
        <w:t>Strategického plánu spoločnej poľnohospodárskej politiky 2023 – 2027</w:t>
      </w:r>
    </w:p>
    <w:p w14:paraId="55CE4287" w14:textId="77777777" w:rsidR="00D05C77" w:rsidRPr="00BF3B5B" w:rsidRDefault="00D05C77" w:rsidP="00670AD6">
      <w:pPr>
        <w:jc w:val="center"/>
        <w:rPr>
          <w:b/>
          <w:bCs/>
          <w:sz w:val="24"/>
          <w:szCs w:val="24"/>
        </w:rPr>
      </w:pPr>
    </w:p>
    <w:tbl>
      <w:tblPr>
        <w:tblStyle w:val="Mriekatabuky"/>
        <w:tblW w:w="9067" w:type="dxa"/>
        <w:tblLook w:val="04A0" w:firstRow="1" w:lastRow="0" w:firstColumn="1" w:lastColumn="0" w:noHBand="0" w:noVBand="1"/>
      </w:tblPr>
      <w:tblGrid>
        <w:gridCol w:w="2689"/>
        <w:gridCol w:w="6378"/>
      </w:tblGrid>
      <w:tr w:rsidR="00484110" w14:paraId="45188BC7" w14:textId="77777777" w:rsidTr="00484110">
        <w:trPr>
          <w:trHeight w:val="429"/>
        </w:trPr>
        <w:tc>
          <w:tcPr>
            <w:tcW w:w="9067" w:type="dxa"/>
            <w:gridSpan w:val="2"/>
            <w:shd w:val="clear" w:color="auto" w:fill="000000" w:themeFill="text1"/>
          </w:tcPr>
          <w:p w14:paraId="64DB1DF1" w14:textId="77777777" w:rsidR="00484110" w:rsidRPr="00484110" w:rsidRDefault="00484110" w:rsidP="00484110">
            <w:pPr>
              <w:spacing w:before="120" w:after="120"/>
            </w:pPr>
            <w:r>
              <w:rPr>
                <w:rFonts w:cstheme="minorHAnsi"/>
                <w:b/>
                <w:color w:val="FFFFFF" w:themeColor="background1"/>
              </w:rPr>
              <w:t>Charakteristika</w:t>
            </w:r>
            <w:r w:rsidRPr="00701401">
              <w:rPr>
                <w:rFonts w:cstheme="minorHAnsi"/>
                <w:b/>
                <w:color w:val="FFFFFF" w:themeColor="background1"/>
              </w:rPr>
              <w:t xml:space="preserve"> </w:t>
            </w:r>
            <w:r>
              <w:rPr>
                <w:rFonts w:cstheme="minorHAnsi"/>
                <w:b/>
                <w:color w:val="FFFFFF" w:themeColor="background1"/>
              </w:rPr>
              <w:t xml:space="preserve">posudzovanej </w:t>
            </w:r>
            <w:r w:rsidRPr="00701401">
              <w:rPr>
                <w:rFonts w:cstheme="minorHAnsi"/>
                <w:b/>
                <w:color w:val="FFFFFF" w:themeColor="background1"/>
              </w:rPr>
              <w:t>výzvy / pr</w:t>
            </w:r>
            <w:r>
              <w:rPr>
                <w:rFonts w:cstheme="minorHAnsi"/>
                <w:b/>
                <w:color w:val="FFFFFF" w:themeColor="background1"/>
              </w:rPr>
              <w:t>ojektového zámeru SP SPP 2023 - 2027</w:t>
            </w:r>
          </w:p>
        </w:tc>
      </w:tr>
      <w:tr w:rsidR="00484110" w14:paraId="4BB17C60" w14:textId="77777777" w:rsidTr="00484110">
        <w:tc>
          <w:tcPr>
            <w:tcW w:w="2689" w:type="dxa"/>
          </w:tcPr>
          <w:p w14:paraId="59B73A57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Názov výzvy:</w:t>
            </w:r>
          </w:p>
        </w:tc>
        <w:tc>
          <w:tcPr>
            <w:tcW w:w="6378" w:type="dxa"/>
          </w:tcPr>
          <w:p w14:paraId="65460EC5" w14:textId="77777777" w:rsidR="00484110" w:rsidRPr="00AB631D" w:rsidRDefault="00484110" w:rsidP="00484110">
            <w:pPr>
              <w:pStyle w:val="Normlnywebov"/>
              <w:widowControl w:val="0"/>
              <w:spacing w:before="0" w:after="0"/>
              <w:ind w:firstLine="0"/>
              <w:jc w:val="left"/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V</w:t>
            </w:r>
            <w:r w:rsidRPr="008676A8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 xml:space="preserve">ýzva na predkladanie </w:t>
            </w:r>
            <w:r w:rsidRPr="00670AD6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žiadostí o príspevok z projektovej intervencie na rozvoj vidieka</w:t>
            </w:r>
            <w:r w:rsidRPr="00670AD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 75.1 „Získavanie a udržanie mladých poľnohospodárov</w:t>
            </w:r>
            <w:r w:rsidRPr="008676A8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670AD6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Strategického plánu spoločnej poľnohospodárskej politiky 2023 – 2027</w:t>
            </w:r>
          </w:p>
        </w:tc>
      </w:tr>
      <w:tr w:rsidR="00484110" w14:paraId="4BCEE9A3" w14:textId="77777777" w:rsidTr="00484110">
        <w:tc>
          <w:tcPr>
            <w:tcW w:w="2689" w:type="dxa"/>
          </w:tcPr>
          <w:p w14:paraId="72FD3C6C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 xml:space="preserve">Kód výzvy: </w:t>
            </w:r>
          </w:p>
        </w:tc>
        <w:tc>
          <w:tcPr>
            <w:tcW w:w="6378" w:type="dxa"/>
          </w:tcPr>
          <w:p w14:paraId="7803FB5C" w14:textId="04C744B4" w:rsidR="00484110" w:rsidRPr="008676A8" w:rsidRDefault="00445EE2" w:rsidP="00484110">
            <w:pPr>
              <w:tabs>
                <w:tab w:val="left" w:pos="1650"/>
              </w:tabs>
            </w:pPr>
            <w:r>
              <w:t>5</w:t>
            </w:r>
            <w:r w:rsidR="00484110" w:rsidRPr="008676A8">
              <w:t>/SP/202</w:t>
            </w:r>
            <w:r w:rsidR="005B0EB9">
              <w:t>6</w:t>
            </w:r>
            <w:r w:rsidR="00484110" w:rsidRPr="008676A8">
              <w:t>-7</w:t>
            </w:r>
            <w:r w:rsidR="00484110">
              <w:t>5</w:t>
            </w:r>
            <w:r w:rsidR="00484110" w:rsidRPr="008676A8">
              <w:t>.1</w:t>
            </w:r>
          </w:p>
        </w:tc>
      </w:tr>
      <w:tr w:rsidR="00484110" w14:paraId="03F9B7BB" w14:textId="77777777" w:rsidTr="00484110">
        <w:tc>
          <w:tcPr>
            <w:tcW w:w="2689" w:type="dxa"/>
          </w:tcPr>
          <w:p w14:paraId="5BE5FDBC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Priorita:</w:t>
            </w:r>
          </w:p>
          <w:p w14:paraId="2144083D" w14:textId="77777777" w:rsidR="00484110" w:rsidRPr="00484110" w:rsidRDefault="00484110" w:rsidP="00484110">
            <w:pPr>
              <w:rPr>
                <w:b/>
              </w:rPr>
            </w:pPr>
          </w:p>
        </w:tc>
        <w:tc>
          <w:tcPr>
            <w:tcW w:w="6378" w:type="dxa"/>
          </w:tcPr>
          <w:p w14:paraId="49FCD810" w14:textId="77777777" w:rsidR="00484110" w:rsidRPr="008676A8" w:rsidRDefault="00484110" w:rsidP="00484110">
            <w:pPr>
              <w:jc w:val="both"/>
              <w:rPr>
                <w:rFonts w:cstheme="minorHAnsi"/>
                <w:highlight w:val="yellow"/>
              </w:rPr>
            </w:pPr>
            <w:r w:rsidRPr="00FC50C7">
              <w:rPr>
                <w:rFonts w:cstheme="minorHAnsi"/>
              </w:rPr>
              <w:t>Všeobecný cieľ č. 1 spoločnej poľnohospodárskej politiky EÚ</w:t>
            </w:r>
            <w:r>
              <w:rPr>
                <w:rFonts w:cstheme="minorHAnsi"/>
              </w:rPr>
              <w:t xml:space="preserve"> - </w:t>
            </w:r>
            <w:r w:rsidRPr="0051730C">
              <w:rPr>
                <w:rFonts w:cstheme="minorHAnsi"/>
                <w:i/>
              </w:rPr>
              <w:t xml:space="preserve">rozvíjať </w:t>
            </w:r>
            <w:r w:rsidRPr="00FC50C7">
              <w:rPr>
                <w:rFonts w:cstheme="minorHAnsi"/>
                <w:i/>
              </w:rPr>
              <w:t>inteligentný, konkurencieschopný a diverzifikovaný sektor poľnohospodárstva zabezpečujúci dlhodob</w:t>
            </w:r>
            <w:r>
              <w:rPr>
                <w:rFonts w:cstheme="minorHAnsi"/>
                <w:i/>
              </w:rPr>
              <w:t>ý</w:t>
            </w:r>
            <w:r w:rsidRPr="00FC50C7">
              <w:rPr>
                <w:rFonts w:cstheme="minorHAnsi"/>
                <w:i/>
              </w:rPr>
              <w:t xml:space="preserve"> dost</w:t>
            </w:r>
            <w:r>
              <w:rPr>
                <w:rFonts w:cstheme="minorHAnsi"/>
                <w:i/>
              </w:rPr>
              <w:t>atok</w:t>
            </w:r>
            <w:r w:rsidRPr="00FC50C7">
              <w:rPr>
                <w:rFonts w:cstheme="minorHAnsi"/>
                <w:i/>
              </w:rPr>
              <w:t xml:space="preserve"> potravín.</w:t>
            </w:r>
          </w:p>
        </w:tc>
      </w:tr>
      <w:tr w:rsidR="00484110" w14:paraId="4F184668" w14:textId="77777777" w:rsidTr="00484110">
        <w:tc>
          <w:tcPr>
            <w:tcW w:w="2689" w:type="dxa"/>
          </w:tcPr>
          <w:p w14:paraId="1E0A3336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Špecifický cieľ:</w:t>
            </w:r>
          </w:p>
          <w:p w14:paraId="085B73E4" w14:textId="77777777" w:rsidR="00484110" w:rsidRPr="00484110" w:rsidRDefault="00484110" w:rsidP="00484110">
            <w:pPr>
              <w:rPr>
                <w:b/>
              </w:rPr>
            </w:pPr>
          </w:p>
        </w:tc>
        <w:tc>
          <w:tcPr>
            <w:tcW w:w="6378" w:type="dxa"/>
          </w:tcPr>
          <w:p w14:paraId="37799A11" w14:textId="77777777" w:rsidR="00484110" w:rsidRPr="008676A8" w:rsidRDefault="00484110" w:rsidP="00484110">
            <w:pPr>
              <w:jc w:val="both"/>
              <w:rPr>
                <w:rFonts w:cstheme="minorHAnsi"/>
              </w:rPr>
            </w:pPr>
            <w:r w:rsidRPr="008676A8">
              <w:rPr>
                <w:rFonts w:cstheme="minorHAnsi"/>
              </w:rPr>
              <w:t xml:space="preserve">Špecifický cieľ </w:t>
            </w:r>
            <w:r>
              <w:rPr>
                <w:rFonts w:cstheme="minorHAnsi"/>
              </w:rPr>
              <w:t>č. 7</w:t>
            </w:r>
            <w:r w:rsidRPr="008676A8">
              <w:rPr>
                <w:rFonts w:cstheme="minorHAnsi"/>
              </w:rPr>
              <w:t xml:space="preserve"> spoločnej poľnohospodárskej politiky EÚ</w:t>
            </w:r>
            <w:r>
              <w:rPr>
                <w:rFonts w:cstheme="minorHAnsi"/>
              </w:rPr>
              <w:t xml:space="preserve"> - </w:t>
            </w:r>
            <w:r w:rsidRPr="008676A8">
              <w:rPr>
                <w:rFonts w:cstheme="minorHAnsi"/>
              </w:rPr>
              <w:t xml:space="preserve"> </w:t>
            </w:r>
            <w:r w:rsidRPr="00AB631D">
              <w:rPr>
                <w:i/>
              </w:rPr>
              <w:t xml:space="preserve">získavať a udržať si mladých poľnohospodárov a iných nových poľnohospodárov </w:t>
            </w:r>
            <w:r w:rsidRPr="00AB631D">
              <w:rPr>
                <w:i/>
                <w:iCs/>
              </w:rPr>
              <w:t xml:space="preserve">v </w:t>
            </w:r>
            <w:r w:rsidRPr="00AB631D">
              <w:rPr>
                <w:i/>
              </w:rPr>
              <w:t>agrosektore a uľahčiť udržateľný rozvoj podnikania na vidieku</w:t>
            </w:r>
            <w:r w:rsidRPr="0051730C">
              <w:rPr>
                <w:rFonts w:ascii="Calibri" w:eastAsia="Calibri" w:hAnsi="Calibri" w:cs="Calibri"/>
                <w:i/>
                <w:color w:val="000000"/>
                <w:lang w:eastAsia="sk-SK"/>
              </w:rPr>
              <w:t>.</w:t>
            </w:r>
          </w:p>
        </w:tc>
      </w:tr>
      <w:tr w:rsidR="00484110" w14:paraId="4B7DD211" w14:textId="77777777" w:rsidTr="00484110">
        <w:tc>
          <w:tcPr>
            <w:tcW w:w="2689" w:type="dxa"/>
          </w:tcPr>
          <w:p w14:paraId="7151E184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Opatrenie (ak relevantné):</w:t>
            </w:r>
          </w:p>
          <w:p w14:paraId="6D4567B5" w14:textId="77777777" w:rsidR="00484110" w:rsidRPr="00484110" w:rsidRDefault="00484110" w:rsidP="00484110">
            <w:pPr>
              <w:rPr>
                <w:b/>
              </w:rPr>
            </w:pPr>
          </w:p>
        </w:tc>
        <w:tc>
          <w:tcPr>
            <w:tcW w:w="6378" w:type="dxa"/>
            <w:vAlign w:val="center"/>
          </w:tcPr>
          <w:p w14:paraId="1AA8742E" w14:textId="77777777" w:rsidR="00484110" w:rsidRPr="00AB631D" w:rsidRDefault="00484110" w:rsidP="00484110">
            <w:pPr>
              <w:ind w:left="2"/>
              <w:rPr>
                <w:b/>
                <w:bCs/>
              </w:rPr>
            </w:pPr>
            <w:r w:rsidRPr="008676A8">
              <w:rPr>
                <w:bCs/>
              </w:rPr>
              <w:t xml:space="preserve">Projektová intervencia na rozvoj vidieka </w:t>
            </w:r>
            <w:r w:rsidRPr="008676A8">
              <w:rPr>
                <w:b/>
                <w:bCs/>
              </w:rPr>
              <w:t>7</w:t>
            </w:r>
            <w:r>
              <w:rPr>
                <w:b/>
                <w:bCs/>
              </w:rPr>
              <w:t>5</w:t>
            </w:r>
            <w:r w:rsidRPr="008676A8">
              <w:rPr>
                <w:b/>
                <w:bCs/>
              </w:rPr>
              <w:t>.1 „</w:t>
            </w:r>
            <w:r>
              <w:rPr>
                <w:b/>
                <w:bCs/>
              </w:rPr>
              <w:t>Získavanie a udržanie mladých poľnohospodárov</w:t>
            </w:r>
            <w:r w:rsidRPr="008676A8">
              <w:rPr>
                <w:b/>
                <w:bCs/>
              </w:rPr>
              <w:t>“</w:t>
            </w:r>
            <w:r>
              <w:rPr>
                <w:b/>
                <w:bCs/>
              </w:rPr>
              <w:t>.</w:t>
            </w:r>
          </w:p>
        </w:tc>
      </w:tr>
      <w:tr w:rsidR="00484110" w14:paraId="2942E3BF" w14:textId="77777777" w:rsidTr="00484110">
        <w:tc>
          <w:tcPr>
            <w:tcW w:w="2689" w:type="dxa"/>
          </w:tcPr>
          <w:p w14:paraId="34F0A959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Sprostredkovateľský orgán / Implementačný subjekt (SO / IS):</w:t>
            </w:r>
          </w:p>
        </w:tc>
        <w:tc>
          <w:tcPr>
            <w:tcW w:w="6378" w:type="dxa"/>
          </w:tcPr>
          <w:p w14:paraId="0F9D86A3" w14:textId="77777777" w:rsidR="00484110" w:rsidRPr="008676A8" w:rsidRDefault="00484110" w:rsidP="00484110">
            <w:pPr>
              <w:rPr>
                <w:rFonts w:cstheme="minorHAnsi"/>
              </w:rPr>
            </w:pPr>
            <w:r w:rsidRPr="00FC50C7">
              <w:rPr>
                <w:rFonts w:cstheme="minorHAnsi"/>
                <w:b/>
              </w:rPr>
              <w:t>Pôdohospodárska platobná agentúra</w:t>
            </w:r>
            <w:r>
              <w:rPr>
                <w:rFonts w:cstheme="minorHAnsi"/>
                <w:b/>
              </w:rPr>
              <w:t xml:space="preserve"> (PPA)</w:t>
            </w:r>
            <w:r w:rsidRPr="008676A8">
              <w:rPr>
                <w:rFonts w:cstheme="minorHAnsi"/>
              </w:rPr>
              <w:t xml:space="preserve">  – vyhlasovateľ výzvy a poskytovateľ príspevku v zmysle zákona 247/2</w:t>
            </w:r>
            <w:r>
              <w:rPr>
                <w:rFonts w:cstheme="minorHAnsi"/>
              </w:rPr>
              <w:t>0</w:t>
            </w:r>
            <w:r w:rsidRPr="008676A8">
              <w:rPr>
                <w:rFonts w:cstheme="minorHAnsi"/>
              </w:rPr>
              <w:t>24 Z.z.</w:t>
            </w:r>
          </w:p>
        </w:tc>
      </w:tr>
      <w:tr w:rsidR="00484110" w14:paraId="3E34AAE4" w14:textId="77777777" w:rsidTr="00484110">
        <w:tc>
          <w:tcPr>
            <w:tcW w:w="2689" w:type="dxa"/>
          </w:tcPr>
          <w:p w14:paraId="0627E9A3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Podporené aktivity:</w:t>
            </w:r>
          </w:p>
          <w:p w14:paraId="443ABE1F" w14:textId="77777777" w:rsidR="00484110" w:rsidRPr="00484110" w:rsidRDefault="00484110" w:rsidP="00484110">
            <w:pPr>
              <w:rPr>
                <w:b/>
              </w:rPr>
            </w:pPr>
          </w:p>
        </w:tc>
        <w:tc>
          <w:tcPr>
            <w:tcW w:w="6378" w:type="dxa"/>
          </w:tcPr>
          <w:p w14:paraId="1C9C9609" w14:textId="77777777" w:rsidR="00484110" w:rsidRPr="008676A8" w:rsidRDefault="00484110" w:rsidP="00484110">
            <w:pPr>
              <w:rPr>
                <w:rFonts w:cstheme="minorHAnsi"/>
              </w:rPr>
            </w:pPr>
            <w:r>
              <w:rPr>
                <w:rFonts w:cstheme="minorHAnsi"/>
              </w:rPr>
              <w:t>Realizácia podnikateľského plánu zameraného na špeciálnu rastlinnú výrobu, živočíšnu výrobu a/alebo spracovanie produktov vlastnej špeciálnej rastlinnej výroby a/alebo živočíšnej výroby, kde vstup aj výstup spracovania je komoditou uvedenou na prílohe I k Zmluve o fungovaní EÚ.</w:t>
            </w:r>
          </w:p>
        </w:tc>
      </w:tr>
      <w:tr w:rsidR="00484110" w14:paraId="6FE89051" w14:textId="77777777" w:rsidTr="00484110">
        <w:tc>
          <w:tcPr>
            <w:tcW w:w="2689" w:type="dxa"/>
          </w:tcPr>
          <w:p w14:paraId="058CBB95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Oprávnení žiadatelia:</w:t>
            </w:r>
          </w:p>
        </w:tc>
        <w:tc>
          <w:tcPr>
            <w:tcW w:w="6378" w:type="dxa"/>
          </w:tcPr>
          <w:p w14:paraId="0304F2F0" w14:textId="77777777" w:rsidR="00484110" w:rsidRPr="008676A8" w:rsidRDefault="00484110" w:rsidP="00484110">
            <w:pPr>
              <w:pStyle w:val="Normlnywebov"/>
              <w:spacing w:before="0" w:after="0"/>
              <w:ind w:firstLine="0"/>
              <w:jc w:val="left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8676A8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fyzická a</w:t>
            </w:r>
            <w: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lebo</w:t>
            </w:r>
            <w:r w:rsidRPr="008676A8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 právnická osoba podnikajúca v oblasti poľnohospodárskej prvovýroby </w:t>
            </w:r>
            <w: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max. 5 rokov pred podaním žiadosti </w:t>
            </w:r>
            <w:r w:rsidRPr="008676A8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spĺňajúca definíciu </w:t>
            </w:r>
            <w: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mladého</w:t>
            </w:r>
            <w:r w:rsidRPr="008676A8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poľnohospodára</w:t>
            </w:r>
            <w:r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.</w:t>
            </w:r>
          </w:p>
        </w:tc>
      </w:tr>
      <w:tr w:rsidR="00484110" w14:paraId="7E261F53" w14:textId="77777777" w:rsidTr="00484110">
        <w:tc>
          <w:tcPr>
            <w:tcW w:w="2689" w:type="dxa"/>
          </w:tcPr>
          <w:p w14:paraId="47F556EF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Oprávnené územie:</w:t>
            </w:r>
          </w:p>
        </w:tc>
        <w:tc>
          <w:tcPr>
            <w:tcW w:w="6378" w:type="dxa"/>
          </w:tcPr>
          <w:p w14:paraId="2A14E1C6" w14:textId="77777777" w:rsidR="00484110" w:rsidRPr="008676A8" w:rsidRDefault="00484110" w:rsidP="00484110">
            <w:pPr>
              <w:rPr>
                <w:rFonts w:cstheme="minorHAnsi"/>
              </w:rPr>
            </w:pPr>
            <w:r w:rsidRPr="008676A8">
              <w:rPr>
                <w:rFonts w:cstheme="minorHAnsi"/>
              </w:rPr>
              <w:t>celé územie Slovenska</w:t>
            </w:r>
          </w:p>
        </w:tc>
      </w:tr>
      <w:tr w:rsidR="00484110" w14:paraId="64A690E2" w14:textId="77777777" w:rsidTr="00484110">
        <w:tc>
          <w:tcPr>
            <w:tcW w:w="2689" w:type="dxa"/>
          </w:tcPr>
          <w:p w14:paraId="178CAE6A" w14:textId="77777777" w:rsidR="00484110" w:rsidRPr="00484110" w:rsidRDefault="00484110" w:rsidP="00484110">
            <w:pPr>
              <w:rPr>
                <w:b/>
              </w:rPr>
            </w:pPr>
            <w:r w:rsidRPr="00484110">
              <w:rPr>
                <w:b/>
              </w:rPr>
              <w:t>Trvanie výzvy:</w:t>
            </w:r>
            <w:r>
              <w:rPr>
                <w:b/>
              </w:rPr>
              <w:t xml:space="preserve"> </w:t>
            </w:r>
            <w:r w:rsidRPr="00484110">
              <w:rPr>
                <w:b/>
              </w:rPr>
              <w:t>(dátum vyhlásenia/ukončenia)</w:t>
            </w:r>
          </w:p>
        </w:tc>
        <w:tc>
          <w:tcPr>
            <w:tcW w:w="6378" w:type="dxa"/>
          </w:tcPr>
          <w:p w14:paraId="0B0BC458" w14:textId="0FB4324B" w:rsidR="00484110" w:rsidRPr="008676A8" w:rsidRDefault="00484110" w:rsidP="00484110">
            <w:pPr>
              <w:rPr>
                <w:rFonts w:cstheme="minorHAnsi"/>
              </w:rPr>
            </w:pPr>
            <w:r w:rsidRPr="008676A8">
              <w:rPr>
                <w:rFonts w:cstheme="minorHAnsi"/>
              </w:rPr>
              <w:t xml:space="preserve">Dátum vyhlásenia – </w:t>
            </w:r>
            <w:r w:rsidR="00D05C77">
              <w:rPr>
                <w:rFonts w:cstheme="minorHAnsi"/>
              </w:rPr>
              <w:t>2</w:t>
            </w:r>
            <w:r>
              <w:rPr>
                <w:rFonts w:cstheme="minorHAnsi"/>
              </w:rPr>
              <w:t>/</w:t>
            </w:r>
            <w:r w:rsidRPr="008676A8">
              <w:rPr>
                <w:rFonts w:cstheme="minorHAnsi"/>
              </w:rPr>
              <w:t>202</w:t>
            </w:r>
            <w:r w:rsidR="005B0EB9">
              <w:rPr>
                <w:rFonts w:cstheme="minorHAnsi"/>
              </w:rPr>
              <w:t>6</w:t>
            </w:r>
          </w:p>
          <w:p w14:paraId="5D782169" w14:textId="77777777" w:rsidR="00484110" w:rsidRPr="008676A8" w:rsidRDefault="00484110" w:rsidP="00484110">
            <w:pPr>
              <w:rPr>
                <w:rFonts w:cstheme="minorHAnsi"/>
              </w:rPr>
            </w:pPr>
            <w:r w:rsidRPr="008676A8">
              <w:rPr>
                <w:rFonts w:cstheme="minorHAnsi"/>
              </w:rPr>
              <w:t xml:space="preserve">Dátum ukončenia – </w:t>
            </w:r>
            <w:r>
              <w:rPr>
                <w:rFonts w:cstheme="minorHAnsi"/>
              </w:rPr>
              <w:t xml:space="preserve"> 5/</w:t>
            </w:r>
            <w:r w:rsidRPr="008676A8">
              <w:rPr>
                <w:rFonts w:cstheme="minorHAnsi"/>
              </w:rPr>
              <w:t>202</w:t>
            </w:r>
            <w:r>
              <w:rPr>
                <w:rFonts w:cstheme="minorHAnsi"/>
              </w:rPr>
              <w:t>6</w:t>
            </w:r>
          </w:p>
        </w:tc>
      </w:tr>
      <w:tr w:rsidR="00484110" w14:paraId="5D726BCB" w14:textId="77777777" w:rsidTr="00B428B3">
        <w:tc>
          <w:tcPr>
            <w:tcW w:w="9067" w:type="dxa"/>
            <w:gridSpan w:val="2"/>
          </w:tcPr>
          <w:p w14:paraId="651122D7" w14:textId="77777777" w:rsidR="00484110" w:rsidRPr="008676A8" w:rsidRDefault="00484110" w:rsidP="00484110">
            <w:pPr>
              <w:jc w:val="both"/>
              <w:rPr>
                <w:rFonts w:cstheme="minorHAnsi"/>
              </w:rPr>
            </w:pPr>
            <w:r>
              <w:t>Podpora v rámci tejto intervencie je synergická s ostatnými intervenciami Strategického plánu. Žiadatelia budú informovaní, že výdavkovú položku deklarovanú v žiadosti o platbu z jednej intervencie Strategického plánu nemožno deklarovať na podporu z inej intervencie, iného fondu EÚ alebo nástroja Únie, ani z akejkoľvek národnej podpory. Administratívne kontroly na elimináciu rizika dvojitého financovania bude vykonávať platobná agentúra na úrovni žiadateľa a na úrovni výdavkovej položky.</w:t>
            </w:r>
          </w:p>
        </w:tc>
      </w:tr>
    </w:tbl>
    <w:p w14:paraId="099E34D9" w14:textId="77777777" w:rsidR="00D05C77" w:rsidRDefault="00D05C77" w:rsidP="00DD5C80">
      <w:pPr>
        <w:sectPr w:rsidR="00D05C77" w:rsidSect="00545A16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484110" w14:paraId="579BC6EC" w14:textId="77777777" w:rsidTr="00484110">
        <w:trPr>
          <w:trHeight w:val="406"/>
        </w:trPr>
        <w:tc>
          <w:tcPr>
            <w:tcW w:w="9062" w:type="dxa"/>
            <w:gridSpan w:val="2"/>
            <w:shd w:val="clear" w:color="auto" w:fill="000000" w:themeFill="text1"/>
          </w:tcPr>
          <w:p w14:paraId="155E241A" w14:textId="77777777" w:rsidR="00484110" w:rsidRPr="00701401" w:rsidRDefault="00484110" w:rsidP="00484110">
            <w:pPr>
              <w:spacing w:after="120"/>
              <w:jc w:val="both"/>
              <w:rPr>
                <w:rFonts w:cstheme="minorHAnsi"/>
                <w:b/>
                <w:color w:val="FFFFFF" w:themeColor="background1"/>
              </w:rPr>
            </w:pPr>
            <w:r w:rsidRPr="00951E60">
              <w:rPr>
                <w:rFonts w:cstheme="minorHAnsi"/>
                <w:b/>
                <w:color w:val="FFFFFF" w:themeColor="background1"/>
              </w:rPr>
              <w:lastRenderedPageBreak/>
              <w:t>V rámci výzvy / projektového zámeru boli SO /</w:t>
            </w:r>
            <w:r>
              <w:rPr>
                <w:rFonts w:cstheme="minorHAnsi"/>
                <w:b/>
                <w:color w:val="FFFFFF" w:themeColor="background1"/>
              </w:rPr>
              <w:t xml:space="preserve"> </w:t>
            </w:r>
            <w:r w:rsidRPr="00951E60">
              <w:rPr>
                <w:rFonts w:cstheme="minorHAnsi"/>
                <w:b/>
                <w:color w:val="FFFFFF" w:themeColor="background1"/>
              </w:rPr>
              <w:t>I</w:t>
            </w:r>
            <w:r>
              <w:rPr>
                <w:rFonts w:cstheme="minorHAnsi"/>
                <w:b/>
                <w:color w:val="FFFFFF" w:themeColor="background1"/>
              </w:rPr>
              <w:t>S</w:t>
            </w:r>
            <w:r w:rsidRPr="00951E60">
              <w:rPr>
                <w:rFonts w:cstheme="minorHAnsi"/>
                <w:b/>
                <w:color w:val="FFFFFF" w:themeColor="background1"/>
              </w:rPr>
              <w:t xml:space="preserve"> identifikované synergické a komplementárne účinky </w:t>
            </w:r>
            <w:r>
              <w:rPr>
                <w:rFonts w:cstheme="minorHAnsi"/>
                <w:b/>
                <w:color w:val="FFFFFF" w:themeColor="background1"/>
              </w:rPr>
              <w:t>s </w:t>
            </w:r>
            <w:r>
              <w:rPr>
                <w:rFonts w:cs="Arial"/>
                <w:b/>
                <w:color w:val="FFFFFF" w:themeColor="background1"/>
              </w:rPr>
              <w:t>Programom</w:t>
            </w:r>
            <w:r w:rsidRPr="0050296E">
              <w:rPr>
                <w:rFonts w:cs="Arial"/>
                <w:b/>
                <w:color w:val="FFFFFF" w:themeColor="background1"/>
              </w:rPr>
              <w:t xml:space="preserve"> Slovensko</w:t>
            </w:r>
            <w:r>
              <w:rPr>
                <w:rFonts w:cstheme="minorHAnsi"/>
                <w:b/>
                <w:color w:val="FFFFFF" w:themeColor="background1"/>
              </w:rPr>
              <w:t>:</w:t>
            </w:r>
          </w:p>
        </w:tc>
      </w:tr>
      <w:tr w:rsidR="00484110" w14:paraId="273F163C" w14:textId="77777777" w:rsidTr="00484110">
        <w:trPr>
          <w:trHeight w:val="416"/>
        </w:trPr>
        <w:tc>
          <w:tcPr>
            <w:tcW w:w="9062" w:type="dxa"/>
            <w:gridSpan w:val="2"/>
            <w:shd w:val="clear" w:color="auto" w:fill="000000" w:themeFill="text1"/>
          </w:tcPr>
          <w:p w14:paraId="0E2B1E89" w14:textId="77777777" w:rsidR="00484110" w:rsidRPr="00A73AC0" w:rsidRDefault="00484110" w:rsidP="00484110">
            <w:pPr>
              <w:spacing w:after="120"/>
              <w:rPr>
                <w:rFonts w:cstheme="minorHAnsi"/>
                <w:b/>
                <w:color w:val="FFFFFF" w:themeColor="background1"/>
              </w:rPr>
            </w:pPr>
            <w:r w:rsidRPr="00A73AC0">
              <w:rPr>
                <w:rFonts w:cs="Arial"/>
                <w:b/>
                <w:color w:val="FFFFFF" w:themeColor="background1"/>
              </w:rPr>
              <w:t xml:space="preserve">Synergie / komplementarity boli identifikované:  </w:t>
            </w:r>
            <w:sdt>
              <w:sdtPr>
                <w:rPr>
                  <w:rFonts w:cstheme="minorHAnsi"/>
                  <w:b/>
                  <w:color w:val="FFFFFF" w:themeColor="background1"/>
                </w:rPr>
                <w:alias w:val="Synergie"/>
                <w:tag w:val="Synergie"/>
                <w:id w:val="2042318289"/>
                <w:placeholder>
                  <w:docPart w:val="C69C1B4E32C04890A22F31B7E99D9AB0"/>
                </w:placeholder>
                <w:dropDownList>
                  <w:listItem w:value="Vyberte položku."/>
                  <w:listItem w:displayText="áno" w:value="áno"/>
                  <w:listItem w:displayText="nie" w:value="nie"/>
                </w:dropDownList>
              </w:sdtPr>
              <w:sdtEndPr/>
              <w:sdtContent>
                <w:r w:rsidRPr="00A73AC0">
                  <w:rPr>
                    <w:rFonts w:cstheme="minorHAnsi"/>
                    <w:b/>
                    <w:color w:val="FFFFFF" w:themeColor="background1"/>
                  </w:rPr>
                  <w:t>nie</w:t>
                </w:r>
              </w:sdtContent>
            </w:sdt>
          </w:p>
        </w:tc>
      </w:tr>
      <w:tr w:rsidR="00DD5C80" w14:paraId="627D0C06" w14:textId="77777777" w:rsidTr="0050296E">
        <w:tc>
          <w:tcPr>
            <w:tcW w:w="3256" w:type="dxa"/>
          </w:tcPr>
          <w:p w14:paraId="3A44B292" w14:textId="77777777" w:rsidR="00DD5C80" w:rsidRPr="00484110" w:rsidRDefault="00DD5C80" w:rsidP="00520084">
            <w:pPr>
              <w:rPr>
                <w:b/>
              </w:rPr>
            </w:pPr>
            <w:r w:rsidRPr="00484110">
              <w:rPr>
                <w:b/>
              </w:rPr>
              <w:t xml:space="preserve">Kód/názov výzvy: </w:t>
            </w:r>
          </w:p>
        </w:tc>
        <w:tc>
          <w:tcPr>
            <w:tcW w:w="5806" w:type="dxa"/>
          </w:tcPr>
          <w:p w14:paraId="78835C68" w14:textId="77777777" w:rsidR="00DD5C80" w:rsidRDefault="00DD5C80" w:rsidP="00520084"/>
        </w:tc>
      </w:tr>
      <w:tr w:rsidR="00F772A6" w14:paraId="07178A96" w14:textId="77777777" w:rsidTr="0050296E">
        <w:tc>
          <w:tcPr>
            <w:tcW w:w="3256" w:type="dxa"/>
          </w:tcPr>
          <w:p w14:paraId="724320F6" w14:textId="77777777" w:rsidR="00F772A6" w:rsidRPr="00484110" w:rsidRDefault="00F772A6" w:rsidP="00520084">
            <w:pPr>
              <w:rPr>
                <w:b/>
              </w:rPr>
            </w:pPr>
            <w:r w:rsidRPr="00484110">
              <w:rPr>
                <w:b/>
              </w:rPr>
              <w:t>Sprostredkovateľský orgán / Implementačný subjekt (SO / IS)</w:t>
            </w:r>
            <w:r w:rsidR="006A60D1" w:rsidRPr="00484110">
              <w:rPr>
                <w:b/>
              </w:rPr>
              <w:t>:</w:t>
            </w:r>
          </w:p>
        </w:tc>
        <w:tc>
          <w:tcPr>
            <w:tcW w:w="5806" w:type="dxa"/>
          </w:tcPr>
          <w:p w14:paraId="145474F5" w14:textId="77777777" w:rsidR="00F772A6" w:rsidRDefault="00F772A6" w:rsidP="00520084"/>
        </w:tc>
      </w:tr>
      <w:tr w:rsidR="00DD5C80" w14:paraId="68D3D175" w14:textId="77777777" w:rsidTr="0050296E">
        <w:tc>
          <w:tcPr>
            <w:tcW w:w="3256" w:type="dxa"/>
          </w:tcPr>
          <w:p w14:paraId="2D2C5D15" w14:textId="77777777" w:rsidR="00DD5C80" w:rsidRPr="00484110" w:rsidRDefault="00DD5C80" w:rsidP="00520084">
            <w:pPr>
              <w:rPr>
                <w:b/>
              </w:rPr>
            </w:pPr>
            <w:r w:rsidRPr="00484110">
              <w:rPr>
                <w:b/>
              </w:rPr>
              <w:t>Priorita:</w:t>
            </w:r>
          </w:p>
        </w:tc>
        <w:tc>
          <w:tcPr>
            <w:tcW w:w="5806" w:type="dxa"/>
          </w:tcPr>
          <w:p w14:paraId="19FBB823" w14:textId="77777777" w:rsidR="00DD5C80" w:rsidRDefault="00DD5C80" w:rsidP="00520084"/>
        </w:tc>
      </w:tr>
      <w:tr w:rsidR="00DD5C80" w14:paraId="0A93DA3B" w14:textId="77777777" w:rsidTr="0050296E">
        <w:tc>
          <w:tcPr>
            <w:tcW w:w="3256" w:type="dxa"/>
          </w:tcPr>
          <w:p w14:paraId="21175EEE" w14:textId="77777777" w:rsidR="00DD5C80" w:rsidRPr="00484110" w:rsidRDefault="00DD5C80" w:rsidP="00520084">
            <w:pPr>
              <w:rPr>
                <w:b/>
              </w:rPr>
            </w:pPr>
            <w:r w:rsidRPr="00484110">
              <w:rPr>
                <w:b/>
              </w:rPr>
              <w:t>Špecifický cieľ:</w:t>
            </w:r>
          </w:p>
        </w:tc>
        <w:tc>
          <w:tcPr>
            <w:tcW w:w="5806" w:type="dxa"/>
          </w:tcPr>
          <w:p w14:paraId="18A199BE" w14:textId="77777777" w:rsidR="00DD5C80" w:rsidRDefault="00DD5C80" w:rsidP="00520084"/>
        </w:tc>
      </w:tr>
      <w:tr w:rsidR="00DD5C80" w14:paraId="371B6604" w14:textId="77777777" w:rsidTr="0050296E">
        <w:tc>
          <w:tcPr>
            <w:tcW w:w="3256" w:type="dxa"/>
          </w:tcPr>
          <w:p w14:paraId="6527B27E" w14:textId="77777777" w:rsidR="00DD5C80" w:rsidRPr="00484110" w:rsidRDefault="00DD5C80" w:rsidP="00520084">
            <w:pPr>
              <w:rPr>
                <w:b/>
              </w:rPr>
            </w:pPr>
            <w:r w:rsidRPr="00484110">
              <w:rPr>
                <w:b/>
              </w:rPr>
              <w:t>Podporené aktivity:</w:t>
            </w:r>
          </w:p>
        </w:tc>
        <w:tc>
          <w:tcPr>
            <w:tcW w:w="5806" w:type="dxa"/>
          </w:tcPr>
          <w:p w14:paraId="3EF77A4B" w14:textId="77777777" w:rsidR="00DD5C80" w:rsidRDefault="00DD5C80" w:rsidP="00520084"/>
        </w:tc>
      </w:tr>
      <w:tr w:rsidR="00DD5C80" w14:paraId="71B8A0B7" w14:textId="77777777" w:rsidTr="0050296E">
        <w:tc>
          <w:tcPr>
            <w:tcW w:w="3256" w:type="dxa"/>
          </w:tcPr>
          <w:p w14:paraId="312567F8" w14:textId="77777777" w:rsidR="00DD5C80" w:rsidRPr="00484110" w:rsidRDefault="00DD5C80" w:rsidP="00484110">
            <w:pPr>
              <w:rPr>
                <w:b/>
              </w:rPr>
            </w:pPr>
            <w:r w:rsidRPr="00484110">
              <w:rPr>
                <w:b/>
              </w:rPr>
              <w:t>Oprávnení žiadatelia:</w:t>
            </w:r>
          </w:p>
        </w:tc>
        <w:tc>
          <w:tcPr>
            <w:tcW w:w="5806" w:type="dxa"/>
          </w:tcPr>
          <w:p w14:paraId="031257A2" w14:textId="77777777" w:rsidR="00DD5C80" w:rsidRDefault="00DD5C80" w:rsidP="00520084"/>
        </w:tc>
      </w:tr>
      <w:tr w:rsidR="00DD5C80" w14:paraId="4072BD3B" w14:textId="77777777" w:rsidTr="0050296E">
        <w:tc>
          <w:tcPr>
            <w:tcW w:w="3256" w:type="dxa"/>
          </w:tcPr>
          <w:p w14:paraId="52FA7588" w14:textId="77777777" w:rsidR="00DD5C80" w:rsidRPr="00484110" w:rsidRDefault="00DD5C80" w:rsidP="00520084">
            <w:pPr>
              <w:rPr>
                <w:b/>
              </w:rPr>
            </w:pPr>
            <w:r w:rsidRPr="00484110">
              <w:rPr>
                <w:b/>
              </w:rPr>
              <w:t>Oprávnené územie:</w:t>
            </w:r>
          </w:p>
        </w:tc>
        <w:tc>
          <w:tcPr>
            <w:tcW w:w="5806" w:type="dxa"/>
          </w:tcPr>
          <w:p w14:paraId="6D7BC649" w14:textId="77777777" w:rsidR="00DD5C80" w:rsidRDefault="00DD5C80" w:rsidP="00520084"/>
        </w:tc>
      </w:tr>
      <w:tr w:rsidR="00DD5C80" w14:paraId="52A71293" w14:textId="77777777" w:rsidTr="0050296E">
        <w:tc>
          <w:tcPr>
            <w:tcW w:w="3256" w:type="dxa"/>
          </w:tcPr>
          <w:p w14:paraId="0CD24AB1" w14:textId="77777777" w:rsidR="00DD5C80" w:rsidRPr="00484110" w:rsidRDefault="00DD5C80" w:rsidP="00484110">
            <w:pPr>
              <w:rPr>
                <w:b/>
              </w:rPr>
            </w:pPr>
            <w:r w:rsidRPr="00484110">
              <w:rPr>
                <w:b/>
              </w:rPr>
              <w:t>Trvanie výzvy:</w:t>
            </w:r>
            <w:r w:rsidR="00484110">
              <w:rPr>
                <w:b/>
              </w:rPr>
              <w:t xml:space="preserve"> </w:t>
            </w:r>
            <w:r w:rsidRPr="00484110">
              <w:rPr>
                <w:b/>
              </w:rPr>
              <w:t>(</w:t>
            </w:r>
            <w:r w:rsidRPr="00484110">
              <w:t>dátum vyhlásenia/ukončenia)</w:t>
            </w:r>
          </w:p>
        </w:tc>
        <w:tc>
          <w:tcPr>
            <w:tcW w:w="5806" w:type="dxa"/>
          </w:tcPr>
          <w:p w14:paraId="7A881C00" w14:textId="77777777" w:rsidR="00DD5C80" w:rsidRDefault="00DD5C80" w:rsidP="00520084"/>
        </w:tc>
      </w:tr>
      <w:tr w:rsidR="00DD5C80" w14:paraId="7328FD28" w14:textId="77777777" w:rsidTr="0050296E">
        <w:tc>
          <w:tcPr>
            <w:tcW w:w="3256" w:type="dxa"/>
          </w:tcPr>
          <w:p w14:paraId="6E8084DD" w14:textId="77777777" w:rsidR="00DD5C80" w:rsidRPr="00484110" w:rsidRDefault="00DD5C80" w:rsidP="00520084">
            <w:pPr>
              <w:rPr>
                <w:b/>
              </w:rPr>
            </w:pPr>
            <w:r w:rsidRPr="00484110">
              <w:rPr>
                <w:b/>
              </w:rPr>
              <w:t>Deliace línie</w:t>
            </w:r>
            <w:r w:rsidR="006A60D1" w:rsidRPr="00484110">
              <w:rPr>
                <w:b/>
              </w:rPr>
              <w:t>:</w:t>
            </w:r>
            <w:r w:rsidRPr="00484110">
              <w:rPr>
                <w:b/>
              </w:rPr>
              <w:t xml:space="preserve"> </w:t>
            </w:r>
            <w:r w:rsidRPr="00484110">
              <w:rPr>
                <w:sz w:val="20"/>
                <w:szCs w:val="20"/>
              </w:rPr>
              <w:t>(parameter, na základe ktorého je možné zaradiť aktivitu – jej finančné krytie)</w:t>
            </w:r>
            <w:r w:rsidRPr="00484110">
              <w:rPr>
                <w:b/>
              </w:rPr>
              <w:t xml:space="preserve"> </w:t>
            </w:r>
          </w:p>
        </w:tc>
        <w:tc>
          <w:tcPr>
            <w:tcW w:w="5806" w:type="dxa"/>
          </w:tcPr>
          <w:p w14:paraId="53760EF7" w14:textId="77777777" w:rsidR="00DD5C80" w:rsidRDefault="00DD5C80" w:rsidP="00520084"/>
        </w:tc>
      </w:tr>
      <w:tr w:rsidR="00DD5C80" w14:paraId="53C7E725" w14:textId="77777777" w:rsidTr="0050296E">
        <w:tc>
          <w:tcPr>
            <w:tcW w:w="3256" w:type="dxa"/>
          </w:tcPr>
          <w:p w14:paraId="0684E929" w14:textId="77777777" w:rsidR="00DD5C80" w:rsidRPr="00484110" w:rsidRDefault="00DD5C80" w:rsidP="00520084">
            <w:pPr>
              <w:rPr>
                <w:b/>
              </w:rPr>
            </w:pPr>
            <w:proofErr w:type="spellStart"/>
            <w:r w:rsidRPr="00484110">
              <w:rPr>
                <w:b/>
              </w:rPr>
              <w:t>Link</w:t>
            </w:r>
            <w:proofErr w:type="spellEnd"/>
            <w:r w:rsidRPr="00484110">
              <w:rPr>
                <w:b/>
              </w:rPr>
              <w:t xml:space="preserve"> na vyhlásenú výzvu</w:t>
            </w:r>
            <w:r w:rsidR="006A60D1" w:rsidRPr="00484110">
              <w:rPr>
                <w:b/>
              </w:rPr>
              <w:t>:</w:t>
            </w:r>
          </w:p>
        </w:tc>
        <w:tc>
          <w:tcPr>
            <w:tcW w:w="5806" w:type="dxa"/>
          </w:tcPr>
          <w:p w14:paraId="33F186AA" w14:textId="77777777" w:rsidR="00DD5C80" w:rsidRDefault="00DD5C80" w:rsidP="00520084"/>
        </w:tc>
      </w:tr>
    </w:tbl>
    <w:p w14:paraId="36FB69E8" w14:textId="77777777" w:rsidR="00F528CE" w:rsidRDefault="00F528CE" w:rsidP="00F528CE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484110" w14:paraId="2B353403" w14:textId="77777777" w:rsidTr="00484110">
        <w:trPr>
          <w:trHeight w:val="643"/>
        </w:trPr>
        <w:tc>
          <w:tcPr>
            <w:tcW w:w="9062" w:type="dxa"/>
            <w:gridSpan w:val="2"/>
            <w:shd w:val="clear" w:color="auto" w:fill="000000" w:themeFill="text1"/>
          </w:tcPr>
          <w:p w14:paraId="661ABF99" w14:textId="77777777" w:rsidR="00484110" w:rsidRPr="00951E60" w:rsidRDefault="00484110" w:rsidP="00484110">
            <w:pPr>
              <w:spacing w:after="120"/>
              <w:rPr>
                <w:rFonts w:eastAsia="Times New Roman" w:cstheme="minorHAnsi"/>
                <w:b/>
                <w:lang w:eastAsia="sk-SK"/>
              </w:rPr>
            </w:pPr>
            <w:r w:rsidRPr="00BF3B5B">
              <w:rPr>
                <w:rFonts w:cstheme="minorHAnsi"/>
                <w:b/>
                <w:color w:val="FFFFFF" w:themeColor="background1"/>
              </w:rPr>
              <w:t>V rámci výzvy / projektového zámeru boli SO /</w:t>
            </w:r>
            <w:r>
              <w:rPr>
                <w:rFonts w:cstheme="minorHAnsi"/>
                <w:b/>
                <w:color w:val="FFFFFF" w:themeColor="background1"/>
              </w:rPr>
              <w:t xml:space="preserve"> </w:t>
            </w:r>
            <w:r w:rsidRPr="00BF3B5B">
              <w:rPr>
                <w:rFonts w:cstheme="minorHAnsi"/>
                <w:b/>
                <w:color w:val="FFFFFF" w:themeColor="background1"/>
              </w:rPr>
              <w:t>I</w:t>
            </w:r>
            <w:r>
              <w:rPr>
                <w:rFonts w:cstheme="minorHAnsi"/>
                <w:b/>
                <w:color w:val="FFFFFF" w:themeColor="background1"/>
              </w:rPr>
              <w:t>S</w:t>
            </w:r>
            <w:r w:rsidRPr="00BF3B5B">
              <w:rPr>
                <w:rFonts w:cstheme="minorHAnsi"/>
                <w:b/>
                <w:color w:val="FFFFFF" w:themeColor="background1"/>
              </w:rPr>
              <w:t xml:space="preserve"> identifikované synergické a komplementárne účinky s</w:t>
            </w:r>
            <w:r>
              <w:rPr>
                <w:rFonts w:cstheme="minorHAnsi"/>
                <w:b/>
                <w:color w:val="FFFFFF" w:themeColor="background1"/>
              </w:rPr>
              <w:t> Plánom obnovy a odolnosti:</w:t>
            </w:r>
          </w:p>
        </w:tc>
      </w:tr>
      <w:tr w:rsidR="00484110" w14:paraId="68AD89AC" w14:textId="77777777" w:rsidTr="00484110">
        <w:trPr>
          <w:trHeight w:val="411"/>
        </w:trPr>
        <w:tc>
          <w:tcPr>
            <w:tcW w:w="9062" w:type="dxa"/>
            <w:gridSpan w:val="2"/>
            <w:shd w:val="clear" w:color="auto" w:fill="000000" w:themeFill="text1"/>
          </w:tcPr>
          <w:p w14:paraId="3319325B" w14:textId="77777777" w:rsidR="00484110" w:rsidRPr="00951E60" w:rsidRDefault="00484110" w:rsidP="00484110">
            <w:pPr>
              <w:spacing w:after="120"/>
              <w:rPr>
                <w:rFonts w:cstheme="minorHAnsi"/>
                <w:b/>
                <w:color w:val="FFFFFF" w:themeColor="background1"/>
              </w:rPr>
            </w:pPr>
            <w:r w:rsidRPr="00A73AC0">
              <w:rPr>
                <w:rFonts w:cs="Arial"/>
                <w:b/>
                <w:color w:val="FFFFFF" w:themeColor="background1"/>
                <w:szCs w:val="20"/>
              </w:rPr>
              <w:t xml:space="preserve">Synergie / komplementarity boli identifikované:  </w:t>
            </w:r>
            <w:sdt>
              <w:sdtPr>
                <w:rPr>
                  <w:rFonts w:cstheme="minorHAnsi"/>
                  <w:b/>
                  <w:color w:val="FFFFFF" w:themeColor="background1"/>
                  <w:sz w:val="24"/>
                </w:rPr>
                <w:alias w:val="Synergie"/>
                <w:tag w:val="Synergie"/>
                <w:id w:val="-1573183834"/>
                <w:placeholder>
                  <w:docPart w:val="8FCBAF6EC972453C860BA5677D330FB3"/>
                </w:placeholder>
                <w:dropDownList>
                  <w:listItem w:value="Vyberte položku."/>
                  <w:listItem w:displayText="áno" w:value="áno"/>
                  <w:listItem w:displayText="nie" w:value="nie"/>
                </w:dropDownList>
              </w:sdtPr>
              <w:sdtEndPr/>
              <w:sdtContent>
                <w:r w:rsidRPr="00A73AC0">
                  <w:rPr>
                    <w:rFonts w:cstheme="minorHAnsi"/>
                    <w:b/>
                    <w:color w:val="FFFFFF" w:themeColor="background1"/>
                    <w:sz w:val="24"/>
                  </w:rPr>
                  <w:t>nie</w:t>
                </w:r>
              </w:sdtContent>
            </w:sdt>
          </w:p>
        </w:tc>
      </w:tr>
      <w:tr w:rsidR="00F528CE" w14:paraId="5D44FF03" w14:textId="77777777" w:rsidTr="0050296E">
        <w:tc>
          <w:tcPr>
            <w:tcW w:w="3256" w:type="dxa"/>
          </w:tcPr>
          <w:p w14:paraId="648789A9" w14:textId="77777777" w:rsidR="00F528CE" w:rsidRPr="00484110" w:rsidRDefault="00F528CE" w:rsidP="00520084">
            <w:pPr>
              <w:rPr>
                <w:b/>
              </w:rPr>
            </w:pPr>
            <w:r w:rsidRPr="00484110">
              <w:rPr>
                <w:b/>
              </w:rPr>
              <w:t xml:space="preserve">Kód/názov výzvy: </w:t>
            </w:r>
          </w:p>
        </w:tc>
        <w:tc>
          <w:tcPr>
            <w:tcW w:w="5806" w:type="dxa"/>
          </w:tcPr>
          <w:p w14:paraId="3EB9141A" w14:textId="77777777" w:rsidR="00F528CE" w:rsidRDefault="00F528CE" w:rsidP="00520084"/>
        </w:tc>
      </w:tr>
      <w:tr w:rsidR="00F528CE" w14:paraId="78447877" w14:textId="77777777" w:rsidTr="0050296E">
        <w:tc>
          <w:tcPr>
            <w:tcW w:w="3256" w:type="dxa"/>
          </w:tcPr>
          <w:p w14:paraId="3AF80090" w14:textId="77777777" w:rsidR="00F528CE" w:rsidRPr="00484110" w:rsidRDefault="00F528CE" w:rsidP="00520084">
            <w:pPr>
              <w:rPr>
                <w:b/>
              </w:rPr>
            </w:pPr>
            <w:r w:rsidRPr="00484110">
              <w:rPr>
                <w:b/>
              </w:rPr>
              <w:t>Vykonávateľ:</w:t>
            </w:r>
          </w:p>
        </w:tc>
        <w:tc>
          <w:tcPr>
            <w:tcW w:w="5806" w:type="dxa"/>
          </w:tcPr>
          <w:p w14:paraId="573A726C" w14:textId="77777777" w:rsidR="00F528CE" w:rsidRDefault="00F528CE" w:rsidP="00520084"/>
        </w:tc>
      </w:tr>
      <w:tr w:rsidR="00F528CE" w14:paraId="538FA163" w14:textId="77777777" w:rsidTr="0050296E">
        <w:tc>
          <w:tcPr>
            <w:tcW w:w="3256" w:type="dxa"/>
          </w:tcPr>
          <w:p w14:paraId="75CE6843" w14:textId="77777777" w:rsidR="00F528CE" w:rsidRPr="00484110" w:rsidRDefault="00F528CE" w:rsidP="00520084">
            <w:pPr>
              <w:rPr>
                <w:b/>
              </w:rPr>
            </w:pPr>
            <w:r w:rsidRPr="00484110">
              <w:rPr>
                <w:b/>
              </w:rPr>
              <w:t>Komponent:</w:t>
            </w:r>
          </w:p>
        </w:tc>
        <w:tc>
          <w:tcPr>
            <w:tcW w:w="5806" w:type="dxa"/>
          </w:tcPr>
          <w:p w14:paraId="0A82B613" w14:textId="77777777" w:rsidR="00F528CE" w:rsidRDefault="00F528CE" w:rsidP="00520084"/>
        </w:tc>
      </w:tr>
      <w:tr w:rsidR="00F528CE" w14:paraId="2344BF2A" w14:textId="77777777" w:rsidTr="0050296E">
        <w:tc>
          <w:tcPr>
            <w:tcW w:w="3256" w:type="dxa"/>
          </w:tcPr>
          <w:p w14:paraId="482F2C6E" w14:textId="77777777" w:rsidR="00F528CE" w:rsidRPr="00484110" w:rsidRDefault="00F528CE" w:rsidP="00520084">
            <w:pPr>
              <w:rPr>
                <w:b/>
              </w:rPr>
            </w:pPr>
            <w:r w:rsidRPr="00484110">
              <w:rPr>
                <w:b/>
              </w:rPr>
              <w:t>Reforma/investícia:</w:t>
            </w:r>
          </w:p>
        </w:tc>
        <w:tc>
          <w:tcPr>
            <w:tcW w:w="5806" w:type="dxa"/>
          </w:tcPr>
          <w:p w14:paraId="54C84D27" w14:textId="77777777" w:rsidR="00F528CE" w:rsidRDefault="00F528CE" w:rsidP="00520084"/>
        </w:tc>
      </w:tr>
      <w:tr w:rsidR="00F528CE" w14:paraId="2DF4692F" w14:textId="77777777" w:rsidTr="0050296E">
        <w:tc>
          <w:tcPr>
            <w:tcW w:w="3256" w:type="dxa"/>
          </w:tcPr>
          <w:p w14:paraId="1F667A9D" w14:textId="77777777" w:rsidR="00F528CE" w:rsidRPr="00484110" w:rsidRDefault="00F528CE" w:rsidP="00520084">
            <w:pPr>
              <w:rPr>
                <w:b/>
              </w:rPr>
            </w:pPr>
            <w:r w:rsidRPr="00484110">
              <w:rPr>
                <w:b/>
              </w:rPr>
              <w:t>Podporené aktivity:</w:t>
            </w:r>
          </w:p>
        </w:tc>
        <w:tc>
          <w:tcPr>
            <w:tcW w:w="5806" w:type="dxa"/>
          </w:tcPr>
          <w:p w14:paraId="397A9009" w14:textId="77777777" w:rsidR="00F528CE" w:rsidRDefault="00F528CE" w:rsidP="00520084"/>
        </w:tc>
      </w:tr>
      <w:tr w:rsidR="00F528CE" w14:paraId="2D5144FE" w14:textId="77777777" w:rsidTr="0050296E">
        <w:tc>
          <w:tcPr>
            <w:tcW w:w="3256" w:type="dxa"/>
          </w:tcPr>
          <w:p w14:paraId="14740798" w14:textId="77777777" w:rsidR="00F528CE" w:rsidRPr="00484110" w:rsidRDefault="00F528CE" w:rsidP="00484110">
            <w:pPr>
              <w:rPr>
                <w:b/>
              </w:rPr>
            </w:pPr>
            <w:r w:rsidRPr="00484110">
              <w:rPr>
                <w:b/>
              </w:rPr>
              <w:t>Oprávnení žiadatelia:</w:t>
            </w:r>
          </w:p>
        </w:tc>
        <w:tc>
          <w:tcPr>
            <w:tcW w:w="5806" w:type="dxa"/>
          </w:tcPr>
          <w:p w14:paraId="42540BB0" w14:textId="77777777" w:rsidR="00F528CE" w:rsidRDefault="00F528CE" w:rsidP="00520084"/>
        </w:tc>
      </w:tr>
      <w:tr w:rsidR="00F528CE" w14:paraId="66BAE089" w14:textId="77777777" w:rsidTr="0050296E">
        <w:tc>
          <w:tcPr>
            <w:tcW w:w="3256" w:type="dxa"/>
          </w:tcPr>
          <w:p w14:paraId="21D086E3" w14:textId="77777777" w:rsidR="00F528CE" w:rsidRPr="00484110" w:rsidRDefault="00F528CE" w:rsidP="00520084">
            <w:pPr>
              <w:rPr>
                <w:b/>
              </w:rPr>
            </w:pPr>
            <w:r w:rsidRPr="00484110">
              <w:rPr>
                <w:b/>
              </w:rPr>
              <w:t>Oprávnené územie:</w:t>
            </w:r>
          </w:p>
        </w:tc>
        <w:tc>
          <w:tcPr>
            <w:tcW w:w="5806" w:type="dxa"/>
          </w:tcPr>
          <w:p w14:paraId="57D3784C" w14:textId="77777777" w:rsidR="00F528CE" w:rsidRDefault="00F528CE" w:rsidP="00520084"/>
        </w:tc>
      </w:tr>
      <w:tr w:rsidR="00F528CE" w14:paraId="087C9CDC" w14:textId="77777777" w:rsidTr="0050296E">
        <w:tc>
          <w:tcPr>
            <w:tcW w:w="3256" w:type="dxa"/>
          </w:tcPr>
          <w:p w14:paraId="2A44DB50" w14:textId="77777777" w:rsidR="00F528CE" w:rsidRPr="00484110" w:rsidRDefault="00F528CE" w:rsidP="00F532FB">
            <w:pPr>
              <w:rPr>
                <w:b/>
              </w:rPr>
            </w:pPr>
            <w:r w:rsidRPr="00484110">
              <w:rPr>
                <w:b/>
              </w:rPr>
              <w:t>Trvanie výzvy:</w:t>
            </w:r>
            <w:r w:rsidR="00F532FB">
              <w:rPr>
                <w:b/>
              </w:rPr>
              <w:t xml:space="preserve"> </w:t>
            </w:r>
            <w:r w:rsidRPr="00F532FB">
              <w:t>(dátum vyhlásenia/</w:t>
            </w:r>
            <w:r w:rsidR="004F1C5E" w:rsidRPr="00F532FB">
              <w:t>ukončenia</w:t>
            </w:r>
            <w:r w:rsidRPr="00F532FB">
              <w:t>)</w:t>
            </w:r>
          </w:p>
        </w:tc>
        <w:tc>
          <w:tcPr>
            <w:tcW w:w="5806" w:type="dxa"/>
          </w:tcPr>
          <w:p w14:paraId="2E9E42FD" w14:textId="77777777" w:rsidR="00F528CE" w:rsidRDefault="00F528CE" w:rsidP="00520084"/>
        </w:tc>
      </w:tr>
      <w:tr w:rsidR="00F528CE" w14:paraId="323D6756" w14:textId="77777777" w:rsidTr="0050296E">
        <w:tc>
          <w:tcPr>
            <w:tcW w:w="3256" w:type="dxa"/>
          </w:tcPr>
          <w:p w14:paraId="2F9A5932" w14:textId="77777777" w:rsidR="00F528CE" w:rsidRPr="00F532FB" w:rsidRDefault="00F528CE" w:rsidP="00F532FB">
            <w:pPr>
              <w:rPr>
                <w:sz w:val="20"/>
                <w:szCs w:val="20"/>
              </w:rPr>
            </w:pPr>
            <w:r w:rsidRPr="00484110">
              <w:rPr>
                <w:b/>
              </w:rPr>
              <w:t>Deliace línie</w:t>
            </w:r>
            <w:r w:rsidR="00A555C7" w:rsidRPr="00484110">
              <w:rPr>
                <w:b/>
              </w:rPr>
              <w:t>:</w:t>
            </w:r>
            <w:r w:rsidRPr="00484110">
              <w:rPr>
                <w:b/>
              </w:rPr>
              <w:t xml:space="preserve"> </w:t>
            </w:r>
            <w:r w:rsidRPr="00F532FB">
              <w:rPr>
                <w:sz w:val="20"/>
                <w:szCs w:val="20"/>
              </w:rPr>
              <w:t xml:space="preserve">(parameter, na základe ktorého je možné zaradiť aktivitu – jej finančné krytie) </w:t>
            </w:r>
          </w:p>
        </w:tc>
        <w:tc>
          <w:tcPr>
            <w:tcW w:w="5806" w:type="dxa"/>
          </w:tcPr>
          <w:p w14:paraId="4F5CB29F" w14:textId="77777777" w:rsidR="00F528CE" w:rsidRDefault="00F528CE" w:rsidP="00520084"/>
        </w:tc>
      </w:tr>
      <w:tr w:rsidR="00F528CE" w14:paraId="5E580C43" w14:textId="77777777" w:rsidTr="0050296E">
        <w:tc>
          <w:tcPr>
            <w:tcW w:w="3256" w:type="dxa"/>
          </w:tcPr>
          <w:p w14:paraId="78B22575" w14:textId="77777777" w:rsidR="00F528CE" w:rsidRPr="00484110" w:rsidRDefault="00F528CE" w:rsidP="00520084">
            <w:pPr>
              <w:rPr>
                <w:b/>
              </w:rPr>
            </w:pPr>
            <w:proofErr w:type="spellStart"/>
            <w:r w:rsidRPr="00484110">
              <w:rPr>
                <w:b/>
              </w:rPr>
              <w:t>Link</w:t>
            </w:r>
            <w:proofErr w:type="spellEnd"/>
            <w:r w:rsidRPr="00484110">
              <w:rPr>
                <w:b/>
              </w:rPr>
              <w:t xml:space="preserve"> na vyhlásenú výzvu</w:t>
            </w:r>
            <w:r w:rsidR="00A555C7" w:rsidRPr="00484110">
              <w:rPr>
                <w:b/>
              </w:rPr>
              <w:t>:</w:t>
            </w:r>
          </w:p>
        </w:tc>
        <w:tc>
          <w:tcPr>
            <w:tcW w:w="5806" w:type="dxa"/>
          </w:tcPr>
          <w:p w14:paraId="6553E3D3" w14:textId="77777777" w:rsidR="00F528CE" w:rsidRDefault="00F528CE" w:rsidP="00520084"/>
        </w:tc>
      </w:tr>
    </w:tbl>
    <w:p w14:paraId="72DB54C8" w14:textId="77777777" w:rsidR="00F528CE" w:rsidRDefault="00F528CE" w:rsidP="00F528CE"/>
    <w:tbl>
      <w:tblPr>
        <w:tblStyle w:val="Mriekatabuky"/>
        <w:tblW w:w="9067" w:type="dxa"/>
        <w:tblLook w:val="04A0" w:firstRow="1" w:lastRow="0" w:firstColumn="1" w:lastColumn="0" w:noHBand="0" w:noVBand="1"/>
      </w:tblPr>
      <w:tblGrid>
        <w:gridCol w:w="3256"/>
        <w:gridCol w:w="5811"/>
      </w:tblGrid>
      <w:tr w:rsidR="00F532FB" w14:paraId="2051A700" w14:textId="77777777" w:rsidTr="00F532FB">
        <w:trPr>
          <w:trHeight w:val="322"/>
        </w:trPr>
        <w:tc>
          <w:tcPr>
            <w:tcW w:w="9067" w:type="dxa"/>
            <w:gridSpan w:val="2"/>
            <w:shd w:val="clear" w:color="auto" w:fill="000000" w:themeFill="text1"/>
          </w:tcPr>
          <w:p w14:paraId="635072D1" w14:textId="77777777" w:rsidR="00F532FB" w:rsidRPr="00701401" w:rsidRDefault="00F532FB" w:rsidP="00F532FB">
            <w:pPr>
              <w:spacing w:after="120"/>
              <w:jc w:val="both"/>
              <w:rPr>
                <w:rFonts w:cstheme="minorHAnsi"/>
                <w:b/>
                <w:color w:val="FFFFFF" w:themeColor="background1"/>
              </w:rPr>
            </w:pPr>
            <w:r w:rsidRPr="00701401">
              <w:rPr>
                <w:rFonts w:cstheme="minorHAnsi"/>
                <w:b/>
                <w:color w:val="FFFFFF" w:themeColor="background1"/>
              </w:rPr>
              <w:t>V rámci výzvy / pr</w:t>
            </w:r>
            <w:r>
              <w:rPr>
                <w:rFonts w:cstheme="minorHAnsi"/>
                <w:b/>
                <w:color w:val="FFFFFF" w:themeColor="background1"/>
              </w:rPr>
              <w:t>ojektového</w:t>
            </w:r>
            <w:r w:rsidRPr="00701401">
              <w:rPr>
                <w:rFonts w:cstheme="minorHAnsi"/>
                <w:b/>
                <w:color w:val="FFFFFF" w:themeColor="background1"/>
              </w:rPr>
              <w:t xml:space="preserve"> </w:t>
            </w:r>
            <w:r>
              <w:rPr>
                <w:rFonts w:cstheme="minorHAnsi"/>
                <w:b/>
                <w:color w:val="FFFFFF" w:themeColor="background1"/>
              </w:rPr>
              <w:t>zámeru</w:t>
            </w:r>
            <w:r w:rsidRPr="00701401">
              <w:rPr>
                <w:rFonts w:cstheme="minorHAnsi"/>
                <w:b/>
                <w:color w:val="FFFFFF" w:themeColor="background1"/>
              </w:rPr>
              <w:t xml:space="preserve"> boli </w:t>
            </w:r>
            <w:r>
              <w:rPr>
                <w:rFonts w:cstheme="minorHAnsi"/>
                <w:b/>
                <w:color w:val="FFFFFF" w:themeColor="background1"/>
              </w:rPr>
              <w:t>SO / IS</w:t>
            </w:r>
            <w:r w:rsidRPr="00701401">
              <w:rPr>
                <w:rFonts w:cstheme="minorHAnsi"/>
                <w:b/>
                <w:color w:val="FFFFFF" w:themeColor="background1"/>
              </w:rPr>
              <w:t xml:space="preserve"> identifikované synergické a komplementárne účinky s </w:t>
            </w:r>
            <w:r>
              <w:rPr>
                <w:rFonts w:cstheme="minorHAnsi"/>
                <w:b/>
                <w:color w:val="FFFFFF" w:themeColor="background1"/>
              </w:rPr>
              <w:t>p</w:t>
            </w:r>
            <w:r w:rsidRPr="00701401">
              <w:rPr>
                <w:rFonts w:cstheme="minorHAnsi"/>
                <w:b/>
                <w:color w:val="FFFFFF" w:themeColor="background1"/>
              </w:rPr>
              <w:t>rogramovým obdobím 2014</w:t>
            </w:r>
            <w:r>
              <w:rPr>
                <w:rFonts w:cstheme="minorHAnsi"/>
                <w:b/>
                <w:color w:val="FFFFFF" w:themeColor="background1"/>
              </w:rPr>
              <w:t xml:space="preserve"> </w:t>
            </w:r>
            <w:r w:rsidRPr="00701401">
              <w:rPr>
                <w:rFonts w:cstheme="minorHAnsi"/>
                <w:b/>
                <w:color w:val="FFFFFF" w:themeColor="background1"/>
              </w:rPr>
              <w:t>-</w:t>
            </w:r>
            <w:r>
              <w:rPr>
                <w:rFonts w:cstheme="minorHAnsi"/>
                <w:b/>
                <w:color w:val="FFFFFF" w:themeColor="background1"/>
              </w:rPr>
              <w:t xml:space="preserve"> </w:t>
            </w:r>
            <w:r w:rsidRPr="00701401">
              <w:rPr>
                <w:rFonts w:cstheme="minorHAnsi"/>
                <w:b/>
                <w:color w:val="FFFFFF" w:themeColor="background1"/>
              </w:rPr>
              <w:t>2020:</w:t>
            </w:r>
          </w:p>
        </w:tc>
      </w:tr>
      <w:tr w:rsidR="00F532FB" w14:paraId="15F3FA9F" w14:textId="77777777" w:rsidTr="00F532FB">
        <w:tc>
          <w:tcPr>
            <w:tcW w:w="9067" w:type="dxa"/>
            <w:gridSpan w:val="2"/>
            <w:shd w:val="clear" w:color="auto" w:fill="000000" w:themeFill="text1"/>
          </w:tcPr>
          <w:p w14:paraId="77807420" w14:textId="77777777" w:rsidR="00F532FB" w:rsidRPr="00A73AC0" w:rsidRDefault="00F532FB" w:rsidP="00F532FB">
            <w:pPr>
              <w:spacing w:after="120"/>
              <w:rPr>
                <w:rFonts w:cstheme="minorHAnsi"/>
                <w:b/>
                <w:color w:val="FFFFFF" w:themeColor="background1"/>
              </w:rPr>
            </w:pPr>
            <w:r w:rsidRPr="00A73AC0">
              <w:rPr>
                <w:rFonts w:cs="Arial"/>
                <w:b/>
                <w:color w:val="FFFFFF" w:themeColor="background1"/>
              </w:rPr>
              <w:t xml:space="preserve">Synergie / komplementarity boli identifikované:  </w:t>
            </w:r>
            <w:sdt>
              <w:sdtPr>
                <w:rPr>
                  <w:rFonts w:cstheme="minorHAnsi"/>
                  <w:b/>
                  <w:color w:val="FFFFFF" w:themeColor="background1"/>
                </w:rPr>
                <w:alias w:val="Synergie"/>
                <w:tag w:val="Synergie"/>
                <w:id w:val="-907602002"/>
                <w:placeholder>
                  <w:docPart w:val="D2BFDF86B97342788D247D24298DB21B"/>
                </w:placeholder>
                <w:dropDownList>
                  <w:listItem w:value="Vyberte položku."/>
                  <w:listItem w:displayText="áno" w:value="áno"/>
                  <w:listItem w:displayText="nie" w:value="nie"/>
                </w:dropDownList>
              </w:sdtPr>
              <w:sdtEndPr/>
              <w:sdtContent>
                <w:r>
                  <w:rPr>
                    <w:rFonts w:cstheme="minorHAnsi"/>
                    <w:b/>
                    <w:color w:val="FFFFFF" w:themeColor="background1"/>
                  </w:rPr>
                  <w:t>áno</w:t>
                </w:r>
              </w:sdtContent>
            </w:sdt>
          </w:p>
        </w:tc>
      </w:tr>
      <w:tr w:rsidR="00F532FB" w14:paraId="37743AFF" w14:textId="77777777" w:rsidTr="00D05C77">
        <w:trPr>
          <w:trHeight w:val="514"/>
        </w:trPr>
        <w:tc>
          <w:tcPr>
            <w:tcW w:w="3256" w:type="dxa"/>
          </w:tcPr>
          <w:p w14:paraId="4BE25724" w14:textId="77777777" w:rsidR="00F532FB" w:rsidRDefault="00F532FB" w:rsidP="00F532FB">
            <w:r>
              <w:t xml:space="preserve">Kód/názov výzvy: </w:t>
            </w:r>
          </w:p>
          <w:p w14:paraId="4535CE74" w14:textId="77777777" w:rsidR="00F532FB" w:rsidRDefault="00F532FB" w:rsidP="00F532FB">
            <w:proofErr w:type="spellStart"/>
            <w:r>
              <w:t>Link</w:t>
            </w:r>
            <w:proofErr w:type="spellEnd"/>
            <w:r>
              <w:t xml:space="preserve"> na vyhlásenú výzvu:</w:t>
            </w:r>
          </w:p>
        </w:tc>
        <w:tc>
          <w:tcPr>
            <w:tcW w:w="5811" w:type="dxa"/>
          </w:tcPr>
          <w:p w14:paraId="3C3E11D5" w14:textId="77777777" w:rsidR="00F532FB" w:rsidRPr="00BB2A42" w:rsidRDefault="00F532FB" w:rsidP="00F532FB">
            <w:pPr>
              <w:pStyle w:val="Odsekzoznamu"/>
              <w:spacing w:after="120"/>
              <w:ind w:left="0"/>
              <w:jc w:val="both"/>
            </w:pPr>
            <w:r w:rsidRPr="00CA6BE6">
              <w:rPr>
                <w:b/>
              </w:rPr>
              <w:t>Program rozvoja vidieka SR 2014 - 2020</w:t>
            </w:r>
            <w:r w:rsidRPr="00BB2A42">
              <w:t xml:space="preserve">, </w:t>
            </w:r>
            <w:r w:rsidRPr="00CA6BE6">
              <w:rPr>
                <w:b/>
              </w:rPr>
              <w:t xml:space="preserve">výzvy </w:t>
            </w:r>
            <w:r>
              <w:rPr>
                <w:b/>
              </w:rPr>
              <w:t xml:space="preserve">v rámci </w:t>
            </w:r>
            <w:r w:rsidRPr="00CA6BE6">
              <w:rPr>
                <w:b/>
              </w:rPr>
              <w:t>Opatrenia 6.1. „Pomoc na začatie podnikateľskej činnosti pre mladých poľnohospodárov (mimo Bratislavský kraj)“</w:t>
            </w:r>
            <w:r w:rsidRPr="00BB2A42">
              <w:t xml:space="preserve">  -</w:t>
            </w:r>
            <w:r>
              <w:t xml:space="preserve"> </w:t>
            </w:r>
            <w:r w:rsidRPr="00BB2A42">
              <w:t xml:space="preserve">na pomoc na rozvoj podnikania mladých poľnohospodárov - </w:t>
            </w:r>
            <w:r w:rsidRPr="00BB2A42">
              <w:rPr>
                <w:lang w:eastAsia="sk-SK"/>
              </w:rPr>
              <w:t>výzvy,</w:t>
            </w:r>
            <w:r w:rsidRPr="00BB2A42">
              <w:t xml:space="preserve"> pre podporu mladých ľudí do 40 rokov, ktorí si prvýkrát zakladali poľnohospodársky podnik: </w:t>
            </w:r>
          </w:p>
          <w:p w14:paraId="343EDC1D" w14:textId="77777777" w:rsidR="00F532FB" w:rsidRPr="00BB2A42" w:rsidRDefault="00F532FB" w:rsidP="00F532FB">
            <w:pPr>
              <w:pStyle w:val="Odsekzoznamu"/>
              <w:spacing w:after="120"/>
              <w:ind w:left="0"/>
              <w:jc w:val="both"/>
            </w:pPr>
            <w:r w:rsidRPr="00BB2A42">
              <w:lastRenderedPageBreak/>
              <w:t xml:space="preserve">- MAS_107/6.1/1 Pomoc na začatie podnikateľskej činnosti pre mladých poľnohospodárov - pre Prešovský kraj: </w:t>
            </w:r>
            <w:hyperlink r:id="rId10" w:history="1">
              <w:r w:rsidRPr="00BB2A42">
                <w:rPr>
                  <w:rStyle w:val="Hypertextovprepojenie"/>
                  <w:sz w:val="20"/>
                </w:rPr>
                <w:t>h</w:t>
              </w:r>
              <w:r w:rsidRPr="00174398">
                <w:rPr>
                  <w:rStyle w:val="Hypertextovprepojenie"/>
                  <w:sz w:val="18"/>
                </w:rPr>
                <w:t>ttps://public.itms2014.sk/vyzva?id=0d9af2b6-e632-497d-833e-b8327098613f</w:t>
              </w:r>
            </w:hyperlink>
          </w:p>
          <w:p w14:paraId="6A8F262A" w14:textId="77777777" w:rsidR="00F532FB" w:rsidRPr="00BB2A42" w:rsidRDefault="00F532FB" w:rsidP="00F532FB">
            <w:pPr>
              <w:pStyle w:val="Odsekzoznamu"/>
              <w:spacing w:after="120"/>
              <w:ind w:left="0"/>
              <w:jc w:val="both"/>
              <w:rPr>
                <w:sz w:val="18"/>
              </w:rPr>
            </w:pPr>
            <w:r w:rsidRPr="00BB2A42">
              <w:t>- MAS_063/6.1/12 Pomoc na začatie podnikateľskej činnosti pre mladých poľnohospodárov -pre Banskobystrický kraj</w:t>
            </w:r>
            <w:r w:rsidRPr="00BB2A42">
              <w:rPr>
                <w:sz w:val="18"/>
              </w:rPr>
              <w:t xml:space="preserve">: </w:t>
            </w:r>
            <w:hyperlink r:id="rId11" w:history="1">
              <w:r w:rsidRPr="00BB2A42">
                <w:rPr>
                  <w:rStyle w:val="Hypertextovprepojenie"/>
                  <w:sz w:val="18"/>
                </w:rPr>
                <w:t>https://public.itms2014.sk/vyzva?id=704e44e7-d14f-4c4a-871e-1a602e4189a4</w:t>
              </w:r>
            </w:hyperlink>
          </w:p>
          <w:p w14:paraId="10B80D1A" w14:textId="77777777" w:rsidR="00F532FB" w:rsidRPr="00BB2A42" w:rsidRDefault="00F532FB" w:rsidP="00F532FB">
            <w:pPr>
              <w:pStyle w:val="Odsekzoznamu"/>
              <w:spacing w:after="120"/>
              <w:ind w:left="0"/>
              <w:jc w:val="both"/>
            </w:pPr>
            <w:r w:rsidRPr="00BB2A42">
              <w:t>-  MAS_032/6.1/1: MAS HORNÁ TOPĽA - Podopatrenie 6.1 Pomoc na začatie podnikateľskej činnosti pre mladých poľnohospodárov: pre Prešovský kraj:</w:t>
            </w:r>
          </w:p>
          <w:p w14:paraId="7FDB4AE0" w14:textId="77777777" w:rsidR="00F532FB" w:rsidRPr="00BB2A42" w:rsidRDefault="00F532FB" w:rsidP="00F532FB">
            <w:pPr>
              <w:pStyle w:val="Odsekzoznamu"/>
              <w:spacing w:after="120"/>
              <w:ind w:left="0"/>
              <w:jc w:val="both"/>
            </w:pPr>
            <w:r w:rsidRPr="00BB2A42">
              <w:t> </w:t>
            </w:r>
            <w:hyperlink r:id="rId12" w:tgtFrame="_blank" w:history="1">
              <w:r w:rsidRPr="00BB2A42">
                <w:rPr>
                  <w:rStyle w:val="Hypertextovprepojenie"/>
                  <w:sz w:val="18"/>
                </w:rPr>
                <w:t>https://public.itms2014.sk/vyzva?id=1d69c2e5-ec1e-4b33-b04d-0a8305b92f5b</w:t>
              </w:r>
            </w:hyperlink>
          </w:p>
          <w:p w14:paraId="1AD46891" w14:textId="77777777" w:rsidR="00F532FB" w:rsidRDefault="00F532FB" w:rsidP="00F532FB">
            <w:pPr>
              <w:pStyle w:val="Odsekzoznamu"/>
              <w:spacing w:after="120"/>
              <w:ind w:left="0"/>
              <w:jc w:val="both"/>
            </w:pPr>
            <w:r w:rsidRPr="0089452A">
              <w:t xml:space="preserve">- MAS_051/6.1/1 Pomoc na začatie podnikateľskej činnosti pre mladých poľnohospodárov (mimo Bratislavský kraj): pre Nitriansky kraj:  </w:t>
            </w:r>
          </w:p>
          <w:p w14:paraId="61BC3972" w14:textId="77777777" w:rsidR="00F532FB" w:rsidRPr="0089452A" w:rsidRDefault="00CD3085" w:rsidP="00F532FB">
            <w:pPr>
              <w:pStyle w:val="Odsekzoznamu"/>
              <w:spacing w:after="120"/>
              <w:ind w:left="0"/>
              <w:jc w:val="both"/>
              <w:rPr>
                <w:sz w:val="18"/>
              </w:rPr>
            </w:pPr>
            <w:hyperlink r:id="rId13" w:history="1">
              <w:r w:rsidR="00F532FB" w:rsidRPr="0089452A">
                <w:rPr>
                  <w:rStyle w:val="Hypertextovprepojenie"/>
                  <w:sz w:val="18"/>
                </w:rPr>
                <w:t>https://public.itms2014.sk/vyzva?id=6ec5b246-3806-41b6-b0b9-5186307abf24</w:t>
              </w:r>
            </w:hyperlink>
          </w:p>
          <w:p w14:paraId="0CF4C227" w14:textId="77777777" w:rsidR="00F532FB" w:rsidRPr="0089452A" w:rsidRDefault="00F532FB" w:rsidP="00F532FB">
            <w:pPr>
              <w:pStyle w:val="Odsekzoznamu"/>
              <w:spacing w:after="120"/>
              <w:ind w:left="0"/>
              <w:jc w:val="both"/>
              <w:rPr>
                <w:sz w:val="18"/>
              </w:rPr>
            </w:pPr>
            <w:r w:rsidRPr="0089452A">
              <w:t xml:space="preserve">- MAS_102/6.1/2 - 6.1. Pomoc na začatie podnikateľskej činnosti pre mladých poľnohospodárov (mimo Bratislavský kraj), pre Košický kraj: </w:t>
            </w:r>
            <w:hyperlink r:id="rId14" w:history="1">
              <w:r w:rsidRPr="0089452A">
                <w:rPr>
                  <w:rStyle w:val="Hypertextovprepojenie"/>
                  <w:sz w:val="18"/>
                </w:rPr>
                <w:t>https://public.itms2014.sk/vyzva?id=dcddc868-46cb-4842-b4e1-a5fb84446004</w:t>
              </w:r>
            </w:hyperlink>
          </w:p>
          <w:p w14:paraId="24C90FB0" w14:textId="77777777" w:rsidR="00F532FB" w:rsidRPr="00174398" w:rsidRDefault="00F532FB" w:rsidP="00F532FB">
            <w:pPr>
              <w:pStyle w:val="Odsekzoznamu"/>
              <w:spacing w:after="120"/>
              <w:ind w:left="0"/>
              <w:jc w:val="both"/>
              <w:rPr>
                <w:sz w:val="18"/>
              </w:rPr>
            </w:pPr>
            <w:r w:rsidRPr="00174398">
              <w:t>- MAS_062/6.1/2-6.1. Pomoc na začatie podnikateľskej činnosti pre mladých poľnohospodárov (mimo Bratislavský kraj): pre Žilinský kraj </w:t>
            </w:r>
            <w:hyperlink r:id="rId15" w:tgtFrame="_blank" w:history="1">
              <w:r w:rsidRPr="00174398">
                <w:rPr>
                  <w:rStyle w:val="Hypertextovprepojenie"/>
                  <w:sz w:val="18"/>
                </w:rPr>
                <w:t>https://public.itms2014.sk/vyzva?id=4265cb94-1cda-4ef9-8e37-5f1a666694e8</w:t>
              </w:r>
            </w:hyperlink>
          </w:p>
          <w:p w14:paraId="506B8B48" w14:textId="77777777" w:rsidR="00F532FB" w:rsidRPr="00174398" w:rsidRDefault="00F532FB" w:rsidP="00F532FB">
            <w:pPr>
              <w:pStyle w:val="Odsekzoznamu"/>
              <w:spacing w:after="120"/>
              <w:ind w:left="0"/>
              <w:jc w:val="both"/>
              <w:rPr>
                <w:sz w:val="18"/>
              </w:rPr>
            </w:pPr>
            <w:r w:rsidRPr="00174398">
              <w:t>- MAS_051/6.1/2 Pomoc na začatie podnikateľskej činnosti pre mladých poľnohospodárov (mimo Bratislavský  kraj): pre Nitriansky kraj:  </w:t>
            </w:r>
            <w:hyperlink r:id="rId16" w:tgtFrame="_blank" w:history="1">
              <w:r w:rsidRPr="00174398">
                <w:rPr>
                  <w:rStyle w:val="Hypertextovprepojenie"/>
                  <w:sz w:val="18"/>
                </w:rPr>
                <w:t>https://public.itms2014.sk/vyzva?id=61f51eb7-5cbf-4eed-9473-38ac6370b8f6</w:t>
              </w:r>
            </w:hyperlink>
          </w:p>
          <w:p w14:paraId="48CB39C6" w14:textId="77777777" w:rsidR="00F532FB" w:rsidRPr="00F532FB" w:rsidRDefault="00F532FB" w:rsidP="00F532FB">
            <w:pPr>
              <w:pStyle w:val="Odsekzoznamu"/>
              <w:spacing w:after="120"/>
              <w:ind w:left="0"/>
              <w:jc w:val="both"/>
              <w:rPr>
                <w:sz w:val="18"/>
              </w:rPr>
            </w:pPr>
            <w:r w:rsidRPr="00174398">
              <w:t xml:space="preserve">- MAS_102/6.1/2 - Pomoc na začatie podnikateľskej činnosti pre mladých poľnohospodárov (mimo Bratislavský kraj): pre Košický kraj:  </w:t>
            </w:r>
            <w:hyperlink r:id="rId17" w:history="1">
              <w:r w:rsidRPr="00174398">
                <w:rPr>
                  <w:rStyle w:val="Hypertextovprepojenie"/>
                  <w:sz w:val="18"/>
                </w:rPr>
                <w:t>https://public.itms2014.sk/vyzva?id=dcddc868-46cb-4842-b4e1-a5fb84446004</w:t>
              </w:r>
            </w:hyperlink>
          </w:p>
        </w:tc>
      </w:tr>
    </w:tbl>
    <w:p w14:paraId="010808DB" w14:textId="77777777" w:rsidR="00465811" w:rsidRDefault="00465811" w:rsidP="00F528CE">
      <w:pPr>
        <w:rPr>
          <w:sz w:val="16"/>
          <w:szCs w:val="16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F532FB" w:rsidRPr="00F532FB" w14:paraId="6FA03A0E" w14:textId="77777777" w:rsidTr="00F532FB">
        <w:tc>
          <w:tcPr>
            <w:tcW w:w="9062" w:type="dxa"/>
            <w:gridSpan w:val="2"/>
            <w:shd w:val="clear" w:color="auto" w:fill="000000" w:themeFill="text1"/>
          </w:tcPr>
          <w:p w14:paraId="2C486039" w14:textId="77777777" w:rsidR="00F532FB" w:rsidRPr="00506912" w:rsidRDefault="00F532FB" w:rsidP="00F532FB">
            <w:pPr>
              <w:spacing w:after="120"/>
              <w:rPr>
                <w:rFonts w:cstheme="minorHAnsi"/>
                <w:color w:val="FFFFFF" w:themeColor="background1"/>
              </w:rPr>
            </w:pPr>
            <w:r w:rsidRPr="00506912">
              <w:rPr>
                <w:rFonts w:eastAsia="Times New Roman" w:cstheme="minorHAnsi"/>
                <w:b/>
                <w:color w:val="FFFFFF" w:themeColor="background1"/>
                <w:lang w:eastAsia="sk-SK"/>
              </w:rPr>
              <w:t>V rámci výzvy / projektového zámeru boli SO / IS identifikované synergické a komplementárne účinky s programami cezhraničnej spolupráce INTERREG</w:t>
            </w:r>
          </w:p>
        </w:tc>
      </w:tr>
      <w:tr w:rsidR="00F532FB" w:rsidRPr="00F532FB" w14:paraId="60F10E4A" w14:textId="77777777" w:rsidTr="00F532FB">
        <w:trPr>
          <w:trHeight w:val="286"/>
        </w:trPr>
        <w:tc>
          <w:tcPr>
            <w:tcW w:w="9062" w:type="dxa"/>
            <w:gridSpan w:val="2"/>
            <w:shd w:val="clear" w:color="auto" w:fill="000000" w:themeFill="text1"/>
          </w:tcPr>
          <w:p w14:paraId="70E01E23" w14:textId="77777777" w:rsidR="00F532FB" w:rsidRDefault="00F532FB" w:rsidP="00F532FB">
            <w:pPr>
              <w:spacing w:after="120"/>
              <w:rPr>
                <w:rFonts w:eastAsia="Times New Roman" w:cstheme="minorHAnsi"/>
                <w:b/>
                <w:lang w:eastAsia="sk-SK"/>
              </w:rPr>
            </w:pPr>
            <w:r w:rsidRPr="00AC6CF2">
              <w:rPr>
                <w:rFonts w:cs="Arial"/>
                <w:b/>
                <w:color w:val="FFFFFF" w:themeColor="background1"/>
                <w:sz w:val="20"/>
                <w:szCs w:val="20"/>
              </w:rPr>
              <w:t>Synergie / komplementarity boli identifikované</w:t>
            </w:r>
            <w:r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: </w:t>
            </w:r>
            <w:r w:rsidRPr="00AC6CF2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b/>
                  <w:color w:val="FFFFFF" w:themeColor="background1"/>
                </w:rPr>
                <w:alias w:val="Synergie"/>
                <w:tag w:val="Synergie"/>
                <w:id w:val="-111135626"/>
                <w:placeholder>
                  <w:docPart w:val="4BDEB36267824751A3E47C240E4606E9"/>
                </w:placeholder>
                <w:dropDownList>
                  <w:listItem w:value="Vyberte položku."/>
                  <w:listItem w:displayText="áno" w:value="áno"/>
                  <w:listItem w:displayText="nie" w:value="nie"/>
                </w:dropDownList>
              </w:sdtPr>
              <w:sdtEndPr/>
              <w:sdtContent>
                <w:r>
                  <w:rPr>
                    <w:rFonts w:cstheme="minorHAnsi"/>
                    <w:b/>
                    <w:color w:val="FFFFFF" w:themeColor="background1"/>
                  </w:rPr>
                  <w:t>nie</w:t>
                </w:r>
              </w:sdtContent>
            </w:sdt>
          </w:p>
        </w:tc>
      </w:tr>
      <w:tr w:rsidR="00E04EBC" w14:paraId="1BAB58D9" w14:textId="77777777" w:rsidTr="00D05C77">
        <w:tc>
          <w:tcPr>
            <w:tcW w:w="3256" w:type="dxa"/>
            <w:shd w:val="clear" w:color="auto" w:fill="auto"/>
          </w:tcPr>
          <w:p w14:paraId="1ABE042D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 xml:space="preserve">Kód/názov výzvy: </w:t>
            </w:r>
          </w:p>
        </w:tc>
        <w:tc>
          <w:tcPr>
            <w:tcW w:w="5806" w:type="dxa"/>
          </w:tcPr>
          <w:p w14:paraId="06B2FD48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19612775" w14:textId="77777777" w:rsidTr="00D05C77">
        <w:tc>
          <w:tcPr>
            <w:tcW w:w="3256" w:type="dxa"/>
            <w:shd w:val="clear" w:color="auto" w:fill="auto"/>
          </w:tcPr>
          <w:p w14:paraId="177C3E52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Priorita:</w:t>
            </w:r>
          </w:p>
        </w:tc>
        <w:tc>
          <w:tcPr>
            <w:tcW w:w="5806" w:type="dxa"/>
          </w:tcPr>
          <w:p w14:paraId="146FA031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163391A6" w14:textId="77777777" w:rsidTr="00D05C77">
        <w:tc>
          <w:tcPr>
            <w:tcW w:w="3256" w:type="dxa"/>
            <w:shd w:val="clear" w:color="auto" w:fill="auto"/>
          </w:tcPr>
          <w:p w14:paraId="3F337B10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Špecifický cieľ:</w:t>
            </w:r>
          </w:p>
        </w:tc>
        <w:tc>
          <w:tcPr>
            <w:tcW w:w="5806" w:type="dxa"/>
          </w:tcPr>
          <w:p w14:paraId="3504DA32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243AAA4E" w14:textId="77777777" w:rsidTr="00D05C77">
        <w:tc>
          <w:tcPr>
            <w:tcW w:w="3256" w:type="dxa"/>
            <w:shd w:val="clear" w:color="auto" w:fill="auto"/>
          </w:tcPr>
          <w:p w14:paraId="53674CD8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 xml:space="preserve">Opatrenie </w:t>
            </w:r>
            <w:r w:rsidRPr="00F532FB">
              <w:t>(</w:t>
            </w:r>
            <w:r w:rsidRPr="00F532FB">
              <w:rPr>
                <w:sz w:val="20"/>
                <w:szCs w:val="20"/>
              </w:rPr>
              <w:t>ak relevantné)</w:t>
            </w:r>
            <w:r w:rsidR="008D65C3" w:rsidRPr="00F532FB">
              <w:rPr>
                <w:sz w:val="20"/>
                <w:szCs w:val="20"/>
              </w:rPr>
              <w:t>:</w:t>
            </w:r>
          </w:p>
        </w:tc>
        <w:tc>
          <w:tcPr>
            <w:tcW w:w="5806" w:type="dxa"/>
          </w:tcPr>
          <w:p w14:paraId="3CFBD582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3FC5E219" w14:textId="77777777" w:rsidTr="00D05C77">
        <w:tc>
          <w:tcPr>
            <w:tcW w:w="3256" w:type="dxa"/>
            <w:shd w:val="clear" w:color="auto" w:fill="auto"/>
          </w:tcPr>
          <w:p w14:paraId="79A43026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Podporené aktivity:</w:t>
            </w:r>
          </w:p>
        </w:tc>
        <w:tc>
          <w:tcPr>
            <w:tcW w:w="5806" w:type="dxa"/>
          </w:tcPr>
          <w:p w14:paraId="2AD81C64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1097C7A9" w14:textId="77777777" w:rsidTr="00D05C77">
        <w:tc>
          <w:tcPr>
            <w:tcW w:w="3256" w:type="dxa"/>
            <w:shd w:val="clear" w:color="auto" w:fill="auto"/>
          </w:tcPr>
          <w:p w14:paraId="257FB4A5" w14:textId="77777777" w:rsidR="00E04EBC" w:rsidRPr="00F037D0" w:rsidRDefault="00E04EBC" w:rsidP="00F037D0">
            <w:pPr>
              <w:rPr>
                <w:sz w:val="20"/>
                <w:szCs w:val="20"/>
              </w:rPr>
            </w:pPr>
            <w:r w:rsidRPr="00F532FB">
              <w:rPr>
                <w:b/>
              </w:rPr>
              <w:t>Oprávnení žiadatelia:</w:t>
            </w:r>
            <w:r w:rsidR="00F532FB" w:rsidRPr="00F532FB">
              <w:rPr>
                <w:b/>
              </w:rPr>
              <w:t xml:space="preserve"> </w:t>
            </w:r>
            <w:r w:rsidR="006A1B84" w:rsidRPr="00F037D0">
              <w:rPr>
                <w:sz w:val="20"/>
                <w:szCs w:val="20"/>
              </w:rPr>
              <w:t>(ak relevantné, uveďte aj oprávnených partnerov)</w:t>
            </w:r>
          </w:p>
        </w:tc>
        <w:tc>
          <w:tcPr>
            <w:tcW w:w="5806" w:type="dxa"/>
          </w:tcPr>
          <w:p w14:paraId="2F41F66F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6591EC56" w14:textId="77777777" w:rsidTr="00D05C77">
        <w:tc>
          <w:tcPr>
            <w:tcW w:w="3256" w:type="dxa"/>
            <w:shd w:val="clear" w:color="auto" w:fill="auto"/>
          </w:tcPr>
          <w:p w14:paraId="29D34EE0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Oprávnené územie:</w:t>
            </w:r>
          </w:p>
        </w:tc>
        <w:tc>
          <w:tcPr>
            <w:tcW w:w="5806" w:type="dxa"/>
          </w:tcPr>
          <w:p w14:paraId="2A85AEDC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3AB61032" w14:textId="77777777" w:rsidTr="00D05C77">
        <w:tc>
          <w:tcPr>
            <w:tcW w:w="3256" w:type="dxa"/>
            <w:shd w:val="clear" w:color="auto" w:fill="auto"/>
          </w:tcPr>
          <w:p w14:paraId="2A2484D9" w14:textId="77777777" w:rsidR="00E04EBC" w:rsidRPr="00F532FB" w:rsidRDefault="00E04EBC" w:rsidP="00F532FB">
            <w:pPr>
              <w:rPr>
                <w:b/>
              </w:rPr>
            </w:pPr>
            <w:r w:rsidRPr="00F532FB">
              <w:rPr>
                <w:b/>
              </w:rPr>
              <w:t>Trvanie výzvy:</w:t>
            </w:r>
            <w:r w:rsidR="00F532FB">
              <w:rPr>
                <w:b/>
              </w:rPr>
              <w:t xml:space="preserve"> </w:t>
            </w:r>
            <w:r w:rsidRPr="00F532FB">
              <w:t>(</w:t>
            </w:r>
            <w:r w:rsidRPr="00F532FB">
              <w:rPr>
                <w:sz w:val="20"/>
                <w:szCs w:val="20"/>
              </w:rPr>
              <w:t>dátum vyhlásenia/ukončenia</w:t>
            </w:r>
            <w:r w:rsidRPr="00F532FB">
              <w:t>)</w:t>
            </w:r>
          </w:p>
        </w:tc>
        <w:tc>
          <w:tcPr>
            <w:tcW w:w="5806" w:type="dxa"/>
          </w:tcPr>
          <w:p w14:paraId="560937FF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320881C2" w14:textId="77777777" w:rsidTr="00D05C77">
        <w:tc>
          <w:tcPr>
            <w:tcW w:w="3256" w:type="dxa"/>
            <w:shd w:val="clear" w:color="auto" w:fill="auto"/>
          </w:tcPr>
          <w:p w14:paraId="759830D7" w14:textId="77777777" w:rsidR="00E04EBC" w:rsidRPr="00F532FB" w:rsidRDefault="00E04EBC" w:rsidP="00F532FB">
            <w:pPr>
              <w:rPr>
                <w:sz w:val="20"/>
                <w:szCs w:val="20"/>
              </w:rPr>
            </w:pPr>
            <w:r w:rsidRPr="00F532FB">
              <w:rPr>
                <w:b/>
              </w:rPr>
              <w:lastRenderedPageBreak/>
              <w:t>Deliace línie</w:t>
            </w:r>
            <w:r w:rsidR="008D65C3" w:rsidRPr="00F532FB">
              <w:rPr>
                <w:b/>
              </w:rPr>
              <w:t>:</w:t>
            </w:r>
            <w:r w:rsidRPr="00F532FB">
              <w:rPr>
                <w:b/>
              </w:rPr>
              <w:t xml:space="preserve"> </w:t>
            </w:r>
            <w:r w:rsidRPr="00F532FB">
              <w:rPr>
                <w:sz w:val="20"/>
                <w:szCs w:val="20"/>
              </w:rPr>
              <w:t xml:space="preserve">(parameter, na základe ktorého je možné zaradiť aktivitu – jej finančné krytie) </w:t>
            </w:r>
          </w:p>
        </w:tc>
        <w:tc>
          <w:tcPr>
            <w:tcW w:w="5806" w:type="dxa"/>
          </w:tcPr>
          <w:p w14:paraId="6A96B0C6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  <w:tr w:rsidR="00E04EBC" w14:paraId="496A90E4" w14:textId="77777777" w:rsidTr="00D05C77">
        <w:tc>
          <w:tcPr>
            <w:tcW w:w="3256" w:type="dxa"/>
            <w:shd w:val="clear" w:color="auto" w:fill="auto"/>
          </w:tcPr>
          <w:p w14:paraId="0B66C38D" w14:textId="77777777" w:rsidR="00E04EBC" w:rsidRPr="00F532FB" w:rsidRDefault="00E04EBC" w:rsidP="007E626F">
            <w:pPr>
              <w:rPr>
                <w:b/>
              </w:rPr>
            </w:pPr>
            <w:proofErr w:type="spellStart"/>
            <w:r w:rsidRPr="00F532FB">
              <w:rPr>
                <w:b/>
              </w:rPr>
              <w:t>Link</w:t>
            </w:r>
            <w:proofErr w:type="spellEnd"/>
            <w:r w:rsidRPr="00F532FB">
              <w:rPr>
                <w:b/>
              </w:rPr>
              <w:t xml:space="preserve"> na vyhlásenú výzvu</w:t>
            </w:r>
          </w:p>
        </w:tc>
        <w:tc>
          <w:tcPr>
            <w:tcW w:w="5806" w:type="dxa"/>
          </w:tcPr>
          <w:p w14:paraId="0068A40F" w14:textId="77777777" w:rsidR="00E04EBC" w:rsidRPr="006A7216" w:rsidRDefault="00E04EBC" w:rsidP="007E626F">
            <w:pPr>
              <w:rPr>
                <w:highlight w:val="yellow"/>
              </w:rPr>
            </w:pPr>
          </w:p>
        </w:tc>
      </w:tr>
    </w:tbl>
    <w:p w14:paraId="18455293" w14:textId="77777777" w:rsidR="00E04EBC" w:rsidRDefault="00E04EBC" w:rsidP="00E04EBC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F532FB" w14:paraId="08CF985F" w14:textId="77777777" w:rsidTr="00F532FB">
        <w:tc>
          <w:tcPr>
            <w:tcW w:w="9062" w:type="dxa"/>
            <w:gridSpan w:val="2"/>
            <w:shd w:val="clear" w:color="auto" w:fill="000000" w:themeFill="text1"/>
          </w:tcPr>
          <w:p w14:paraId="367D87CD" w14:textId="77777777" w:rsidR="00F532FB" w:rsidRPr="00701401" w:rsidRDefault="00F532FB" w:rsidP="00F532FB">
            <w:pPr>
              <w:spacing w:after="120"/>
              <w:jc w:val="both"/>
              <w:rPr>
                <w:rFonts w:cstheme="minorHAnsi"/>
                <w:b/>
                <w:color w:val="FFFFFF" w:themeColor="background1"/>
                <w:u w:val="single"/>
              </w:rPr>
            </w:pPr>
            <w:r w:rsidRPr="00701401">
              <w:rPr>
                <w:rFonts w:cstheme="minorHAnsi"/>
                <w:b/>
                <w:color w:val="FFFFFF" w:themeColor="background1"/>
              </w:rPr>
              <w:t>V rámci výzvy / pr</w:t>
            </w:r>
            <w:r>
              <w:rPr>
                <w:rFonts w:cstheme="minorHAnsi"/>
                <w:b/>
                <w:color w:val="FFFFFF" w:themeColor="background1"/>
              </w:rPr>
              <w:t>ojektového zámeru</w:t>
            </w:r>
            <w:r w:rsidRPr="00701401">
              <w:rPr>
                <w:rFonts w:cstheme="minorHAnsi"/>
                <w:b/>
                <w:color w:val="FFFFFF" w:themeColor="background1"/>
              </w:rPr>
              <w:t xml:space="preserve"> boli </w:t>
            </w:r>
            <w:r>
              <w:rPr>
                <w:rFonts w:cstheme="minorHAnsi"/>
                <w:b/>
                <w:color w:val="FFFFFF" w:themeColor="background1"/>
              </w:rPr>
              <w:t>SO / IS</w:t>
            </w:r>
            <w:r w:rsidRPr="00701401">
              <w:rPr>
                <w:rFonts w:cstheme="minorHAnsi"/>
                <w:b/>
                <w:color w:val="FFFFFF" w:themeColor="background1"/>
              </w:rPr>
              <w:t xml:space="preserve"> identifikované synergické a komplementárne účinky s</w:t>
            </w:r>
            <w:r>
              <w:rPr>
                <w:rFonts w:cstheme="minorHAnsi"/>
                <w:b/>
                <w:color w:val="FFFFFF" w:themeColor="background1"/>
              </w:rPr>
              <w:t> výzvami ďalších fondov</w:t>
            </w:r>
            <w:r w:rsidRPr="00701401">
              <w:rPr>
                <w:rFonts w:cstheme="minorHAnsi"/>
                <w:b/>
                <w:color w:val="FFFFFF" w:themeColor="background1"/>
              </w:rPr>
              <w:t xml:space="preserve"> EÚ</w:t>
            </w:r>
            <w:r>
              <w:rPr>
                <w:rStyle w:val="Odkaznapoznmkupodiarou"/>
                <w:rFonts w:cstheme="minorHAnsi"/>
                <w:b/>
                <w:color w:val="FFFFFF" w:themeColor="background1"/>
              </w:rPr>
              <w:footnoteReference w:id="1"/>
            </w:r>
            <w:r w:rsidRPr="00701401">
              <w:rPr>
                <w:rFonts w:cstheme="minorHAnsi"/>
                <w:b/>
                <w:color w:val="FFFFFF" w:themeColor="background1"/>
              </w:rPr>
              <w:t>:</w:t>
            </w:r>
          </w:p>
        </w:tc>
      </w:tr>
      <w:tr w:rsidR="00F532FB" w14:paraId="0883D3E8" w14:textId="77777777" w:rsidTr="00F532FB">
        <w:trPr>
          <w:trHeight w:val="464"/>
        </w:trPr>
        <w:tc>
          <w:tcPr>
            <w:tcW w:w="9062" w:type="dxa"/>
            <w:gridSpan w:val="2"/>
            <w:shd w:val="clear" w:color="auto" w:fill="000000" w:themeFill="text1"/>
          </w:tcPr>
          <w:p w14:paraId="1F152046" w14:textId="77777777" w:rsidR="00F532FB" w:rsidRPr="00701401" w:rsidRDefault="00F532FB" w:rsidP="00F532FB">
            <w:pPr>
              <w:spacing w:after="120"/>
              <w:jc w:val="both"/>
              <w:rPr>
                <w:rFonts w:cstheme="minorHAnsi"/>
                <w:b/>
                <w:color w:val="FFFFFF" w:themeColor="background1"/>
              </w:rPr>
            </w:pPr>
            <w:r w:rsidRPr="00AC6CF2">
              <w:rPr>
                <w:rFonts w:cs="Arial"/>
                <w:b/>
                <w:color w:val="FFFFFF" w:themeColor="background1"/>
                <w:sz w:val="20"/>
                <w:szCs w:val="20"/>
              </w:rPr>
              <w:t>Synergie / komplementarity boli identifikované</w:t>
            </w:r>
            <w:r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: </w:t>
            </w:r>
            <w:r w:rsidRPr="00AC6CF2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b/>
                  <w:color w:val="FFFFFF" w:themeColor="background1"/>
                </w:rPr>
                <w:alias w:val="Synergie"/>
                <w:tag w:val="Synergie"/>
                <w:id w:val="-978605975"/>
                <w:placeholder>
                  <w:docPart w:val="BA623FAB684746049FE93A12F068DE8F"/>
                </w:placeholder>
                <w:dropDownList>
                  <w:listItem w:value="Vyberte položku."/>
                  <w:listItem w:displayText="áno" w:value="áno"/>
                  <w:listItem w:displayText="nie" w:value="nie"/>
                </w:dropDownList>
              </w:sdtPr>
              <w:sdtEndPr/>
              <w:sdtContent>
                <w:r>
                  <w:rPr>
                    <w:rFonts w:cstheme="minorHAnsi"/>
                    <w:b/>
                    <w:color w:val="FFFFFF" w:themeColor="background1"/>
                  </w:rPr>
                  <w:t>nie</w:t>
                </w:r>
              </w:sdtContent>
            </w:sdt>
          </w:p>
        </w:tc>
      </w:tr>
      <w:tr w:rsidR="00B75F05" w14:paraId="0F1A183F" w14:textId="77777777" w:rsidTr="0050296E">
        <w:tc>
          <w:tcPr>
            <w:tcW w:w="3256" w:type="dxa"/>
          </w:tcPr>
          <w:p w14:paraId="446520C8" w14:textId="77777777" w:rsidR="00B75F05" w:rsidRPr="00F532FB" w:rsidRDefault="00B75F05" w:rsidP="007E626F">
            <w:pPr>
              <w:rPr>
                <w:b/>
              </w:rPr>
            </w:pPr>
            <w:r w:rsidRPr="00F532FB">
              <w:rPr>
                <w:b/>
              </w:rPr>
              <w:t xml:space="preserve">Názov </w:t>
            </w:r>
            <w:r w:rsidR="000D09B0" w:rsidRPr="00F532FB">
              <w:rPr>
                <w:b/>
              </w:rPr>
              <w:t>fondu</w:t>
            </w:r>
            <w:r w:rsidR="00B65F30" w:rsidRPr="00F532FB">
              <w:rPr>
                <w:b/>
              </w:rPr>
              <w:t xml:space="preserve"> EÚ</w:t>
            </w:r>
            <w:r w:rsidRPr="00F532FB">
              <w:rPr>
                <w:b/>
              </w:rPr>
              <w:t>:</w:t>
            </w:r>
          </w:p>
        </w:tc>
        <w:tc>
          <w:tcPr>
            <w:tcW w:w="5806" w:type="dxa"/>
          </w:tcPr>
          <w:p w14:paraId="76A766A7" w14:textId="77777777" w:rsidR="00B75F05" w:rsidRPr="00212F8E" w:rsidRDefault="00B75F05" w:rsidP="007E626F">
            <w:pPr>
              <w:rPr>
                <w:highlight w:val="yellow"/>
              </w:rPr>
            </w:pPr>
          </w:p>
        </w:tc>
      </w:tr>
      <w:tr w:rsidR="00E04EBC" w14:paraId="3E34F53B" w14:textId="77777777" w:rsidTr="0050296E">
        <w:tc>
          <w:tcPr>
            <w:tcW w:w="3256" w:type="dxa"/>
          </w:tcPr>
          <w:p w14:paraId="7720DADC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 xml:space="preserve">Kód/názov výzvy: </w:t>
            </w:r>
          </w:p>
        </w:tc>
        <w:tc>
          <w:tcPr>
            <w:tcW w:w="5806" w:type="dxa"/>
          </w:tcPr>
          <w:p w14:paraId="4279300B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0B6DA962" w14:textId="77777777" w:rsidTr="0050296E">
        <w:tc>
          <w:tcPr>
            <w:tcW w:w="3256" w:type="dxa"/>
          </w:tcPr>
          <w:p w14:paraId="10B0AD1B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Priorita:</w:t>
            </w:r>
          </w:p>
        </w:tc>
        <w:tc>
          <w:tcPr>
            <w:tcW w:w="5806" w:type="dxa"/>
          </w:tcPr>
          <w:p w14:paraId="64EDA206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01E05F45" w14:textId="77777777" w:rsidTr="0050296E">
        <w:tc>
          <w:tcPr>
            <w:tcW w:w="3256" w:type="dxa"/>
          </w:tcPr>
          <w:p w14:paraId="0907C8FB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Špecifický cieľ:</w:t>
            </w:r>
          </w:p>
        </w:tc>
        <w:tc>
          <w:tcPr>
            <w:tcW w:w="5806" w:type="dxa"/>
          </w:tcPr>
          <w:p w14:paraId="0AB5F764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66E21966" w14:textId="77777777" w:rsidTr="0050296E">
        <w:tc>
          <w:tcPr>
            <w:tcW w:w="3256" w:type="dxa"/>
          </w:tcPr>
          <w:p w14:paraId="17B3866D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 xml:space="preserve">Opatrenie </w:t>
            </w:r>
            <w:r w:rsidRPr="00F532FB">
              <w:t>(</w:t>
            </w:r>
            <w:r w:rsidRPr="00F532FB">
              <w:rPr>
                <w:sz w:val="20"/>
                <w:szCs w:val="20"/>
              </w:rPr>
              <w:t>ak relevantné)</w:t>
            </w:r>
          </w:p>
        </w:tc>
        <w:tc>
          <w:tcPr>
            <w:tcW w:w="5806" w:type="dxa"/>
          </w:tcPr>
          <w:p w14:paraId="5D38CB74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40936CD3" w14:textId="77777777" w:rsidTr="0050296E">
        <w:tc>
          <w:tcPr>
            <w:tcW w:w="3256" w:type="dxa"/>
          </w:tcPr>
          <w:p w14:paraId="0AF54C5A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Podporené aktivity:</w:t>
            </w:r>
          </w:p>
        </w:tc>
        <w:tc>
          <w:tcPr>
            <w:tcW w:w="5806" w:type="dxa"/>
          </w:tcPr>
          <w:p w14:paraId="7F7EDA8E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4BAD0D66" w14:textId="77777777" w:rsidTr="0050296E">
        <w:tc>
          <w:tcPr>
            <w:tcW w:w="3256" w:type="dxa"/>
          </w:tcPr>
          <w:p w14:paraId="72C2C293" w14:textId="77777777" w:rsidR="00E04EBC" w:rsidRPr="00F532FB" w:rsidRDefault="00E04EBC" w:rsidP="00F037D0">
            <w:pPr>
              <w:rPr>
                <w:sz w:val="20"/>
                <w:szCs w:val="20"/>
              </w:rPr>
            </w:pPr>
            <w:r w:rsidRPr="00F532FB">
              <w:rPr>
                <w:b/>
              </w:rPr>
              <w:t>Oprávnení žiadatelia:</w:t>
            </w:r>
            <w:r w:rsidR="00F037D0">
              <w:rPr>
                <w:b/>
              </w:rPr>
              <w:t xml:space="preserve"> </w:t>
            </w:r>
            <w:r w:rsidR="006A1B84" w:rsidRPr="00F532FB">
              <w:rPr>
                <w:sz w:val="20"/>
                <w:szCs w:val="20"/>
              </w:rPr>
              <w:t>(ak relevantné, uveďte aj oprávnených partnerov)</w:t>
            </w:r>
          </w:p>
        </w:tc>
        <w:tc>
          <w:tcPr>
            <w:tcW w:w="5806" w:type="dxa"/>
          </w:tcPr>
          <w:p w14:paraId="34AF7F22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757F5877" w14:textId="77777777" w:rsidTr="0050296E">
        <w:tc>
          <w:tcPr>
            <w:tcW w:w="3256" w:type="dxa"/>
          </w:tcPr>
          <w:p w14:paraId="48E7D7EC" w14:textId="77777777" w:rsidR="00E04EBC" w:rsidRPr="00F532FB" w:rsidRDefault="00E04EBC" w:rsidP="007E626F">
            <w:pPr>
              <w:rPr>
                <w:b/>
              </w:rPr>
            </w:pPr>
            <w:r w:rsidRPr="00F532FB">
              <w:rPr>
                <w:b/>
              </w:rPr>
              <w:t>Oprávnené územie:</w:t>
            </w:r>
          </w:p>
        </w:tc>
        <w:tc>
          <w:tcPr>
            <w:tcW w:w="5806" w:type="dxa"/>
          </w:tcPr>
          <w:p w14:paraId="015358B9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40B665EC" w14:textId="77777777" w:rsidTr="0050296E">
        <w:tc>
          <w:tcPr>
            <w:tcW w:w="3256" w:type="dxa"/>
          </w:tcPr>
          <w:p w14:paraId="3171D454" w14:textId="77777777" w:rsidR="00E04EBC" w:rsidRPr="00F532FB" w:rsidRDefault="00E04EBC" w:rsidP="00F532FB">
            <w:pPr>
              <w:rPr>
                <w:b/>
              </w:rPr>
            </w:pPr>
            <w:r w:rsidRPr="00F532FB">
              <w:rPr>
                <w:b/>
              </w:rPr>
              <w:t>Trvanie výzvy:</w:t>
            </w:r>
            <w:r w:rsidR="00F532FB" w:rsidRPr="00F532FB">
              <w:rPr>
                <w:sz w:val="20"/>
                <w:szCs w:val="20"/>
              </w:rPr>
              <w:t xml:space="preserve"> </w:t>
            </w:r>
            <w:r w:rsidRPr="00F532FB">
              <w:rPr>
                <w:sz w:val="20"/>
                <w:szCs w:val="20"/>
              </w:rPr>
              <w:t>(dátum vyhlásenia/ukončenia)</w:t>
            </w:r>
          </w:p>
        </w:tc>
        <w:tc>
          <w:tcPr>
            <w:tcW w:w="5806" w:type="dxa"/>
          </w:tcPr>
          <w:p w14:paraId="76EB6CB5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0F291A5B" w14:textId="77777777" w:rsidTr="0050296E">
        <w:tc>
          <w:tcPr>
            <w:tcW w:w="3256" w:type="dxa"/>
          </w:tcPr>
          <w:p w14:paraId="3070E67A" w14:textId="77777777" w:rsidR="00E04EBC" w:rsidRPr="00F532FB" w:rsidRDefault="00E04EBC" w:rsidP="00F532FB">
            <w:pPr>
              <w:rPr>
                <w:b/>
              </w:rPr>
            </w:pPr>
            <w:r w:rsidRPr="00F532FB">
              <w:rPr>
                <w:b/>
              </w:rPr>
              <w:t>Deliace línie</w:t>
            </w:r>
            <w:r w:rsidR="00B75F05" w:rsidRPr="00F532FB">
              <w:rPr>
                <w:b/>
              </w:rPr>
              <w:t>:</w:t>
            </w:r>
            <w:r w:rsidRPr="00F532FB">
              <w:rPr>
                <w:b/>
              </w:rPr>
              <w:t xml:space="preserve"> </w:t>
            </w:r>
            <w:r w:rsidR="00F532FB">
              <w:rPr>
                <w:b/>
              </w:rPr>
              <w:t xml:space="preserve"> </w:t>
            </w:r>
            <w:r w:rsidRPr="00F532FB">
              <w:rPr>
                <w:sz w:val="20"/>
                <w:szCs w:val="20"/>
              </w:rPr>
              <w:t>(parameter, na základe ktorého je možné zaradiť aktivitu – jej finančné krytie)</w:t>
            </w:r>
            <w:r w:rsidRPr="00F532FB">
              <w:rPr>
                <w:b/>
              </w:rPr>
              <w:t xml:space="preserve"> </w:t>
            </w:r>
          </w:p>
        </w:tc>
        <w:tc>
          <w:tcPr>
            <w:tcW w:w="5806" w:type="dxa"/>
          </w:tcPr>
          <w:p w14:paraId="7646A4B1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  <w:tr w:rsidR="00E04EBC" w14:paraId="0AB0519C" w14:textId="77777777" w:rsidTr="0050296E">
        <w:tc>
          <w:tcPr>
            <w:tcW w:w="3256" w:type="dxa"/>
          </w:tcPr>
          <w:p w14:paraId="36E4D8DF" w14:textId="77777777" w:rsidR="00E04EBC" w:rsidRPr="00D10F9E" w:rsidRDefault="00E04EBC" w:rsidP="007E626F">
            <w:proofErr w:type="spellStart"/>
            <w:r w:rsidRPr="00D10F9E">
              <w:t>Link</w:t>
            </w:r>
            <w:proofErr w:type="spellEnd"/>
            <w:r w:rsidRPr="00D10F9E">
              <w:t xml:space="preserve"> na vyhlásenú výzvu</w:t>
            </w:r>
            <w:r w:rsidR="00B75F05">
              <w:t>:</w:t>
            </w:r>
          </w:p>
        </w:tc>
        <w:tc>
          <w:tcPr>
            <w:tcW w:w="5806" w:type="dxa"/>
          </w:tcPr>
          <w:p w14:paraId="0460A541" w14:textId="77777777" w:rsidR="00E04EBC" w:rsidRPr="00212F8E" w:rsidRDefault="00E04EBC" w:rsidP="007E626F">
            <w:pPr>
              <w:rPr>
                <w:highlight w:val="yellow"/>
              </w:rPr>
            </w:pPr>
          </w:p>
        </w:tc>
      </w:tr>
    </w:tbl>
    <w:p w14:paraId="29377A7B" w14:textId="77777777" w:rsidR="00F528CE" w:rsidRDefault="00F528CE" w:rsidP="00F528CE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F532FB" w14:paraId="6FA13170" w14:textId="77777777" w:rsidTr="00F532FB">
        <w:tc>
          <w:tcPr>
            <w:tcW w:w="9062" w:type="dxa"/>
            <w:gridSpan w:val="2"/>
            <w:shd w:val="clear" w:color="auto" w:fill="000000" w:themeFill="text1"/>
            <w:vAlign w:val="center"/>
          </w:tcPr>
          <w:p w14:paraId="50628BFC" w14:textId="77777777" w:rsidR="00F532FB" w:rsidRDefault="00F532FB" w:rsidP="00F532FB">
            <w:pPr>
              <w:spacing w:after="120"/>
              <w:jc w:val="both"/>
            </w:pPr>
            <w:r w:rsidRPr="08526FAC">
              <w:rPr>
                <w:rFonts w:ascii="Calibri" w:eastAsia="Calibri" w:hAnsi="Calibri" w:cs="Calibri"/>
                <w:b/>
                <w:bCs/>
                <w:color w:val="FFFFFF" w:themeColor="background1"/>
              </w:rPr>
              <w:t>Výzvy so synergickým / komplementárnym účinkom identifikované v rámci priamo riadených programov EÚ</w:t>
            </w:r>
            <w:r>
              <w:rPr>
                <w:rStyle w:val="Odkaznapoznmkupodiarou"/>
                <w:rFonts w:ascii="Calibri" w:eastAsia="Calibri" w:hAnsi="Calibri" w:cs="Calibri"/>
                <w:b/>
                <w:bCs/>
                <w:color w:val="FFFFFF" w:themeColor="background1"/>
              </w:rPr>
              <w:footnoteReference w:id="2"/>
            </w:r>
          </w:p>
        </w:tc>
      </w:tr>
      <w:tr w:rsidR="00F532FB" w14:paraId="157028F5" w14:textId="77777777" w:rsidTr="00F532FB">
        <w:trPr>
          <w:trHeight w:val="382"/>
        </w:trPr>
        <w:tc>
          <w:tcPr>
            <w:tcW w:w="9062" w:type="dxa"/>
            <w:gridSpan w:val="2"/>
            <w:shd w:val="clear" w:color="auto" w:fill="000000" w:themeFill="text1"/>
          </w:tcPr>
          <w:p w14:paraId="15F28F4D" w14:textId="77777777" w:rsidR="00F532FB" w:rsidRDefault="00F532FB" w:rsidP="00F532FB">
            <w:pPr>
              <w:spacing w:after="120"/>
              <w:rPr>
                <w:rFonts w:eastAsia="Times New Roman" w:cstheme="minorHAnsi"/>
                <w:b/>
                <w:lang w:eastAsia="sk-SK"/>
              </w:rPr>
            </w:pPr>
            <w:r w:rsidRPr="00AC6CF2">
              <w:rPr>
                <w:rFonts w:cs="Arial"/>
                <w:b/>
                <w:color w:val="FFFFFF" w:themeColor="background1"/>
                <w:sz w:val="20"/>
                <w:szCs w:val="20"/>
              </w:rPr>
              <w:t>Synergie / komplementarity boli identifikované</w:t>
            </w:r>
            <w:r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: </w:t>
            </w:r>
            <w:r w:rsidRPr="00AC6CF2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b/>
                  <w:color w:val="FFFFFF" w:themeColor="background1"/>
                </w:rPr>
                <w:alias w:val="Synergie"/>
                <w:tag w:val="Synergie"/>
                <w:id w:val="1945265577"/>
                <w:placeholder>
                  <w:docPart w:val="45322BD0B8424D78A1299835F0EFAE35"/>
                </w:placeholder>
                <w:dropDownList>
                  <w:listItem w:value="Vyberte položku."/>
                  <w:listItem w:displayText="áno" w:value="áno"/>
                  <w:listItem w:displayText="nie" w:value="nie"/>
                </w:dropDownList>
              </w:sdtPr>
              <w:sdtEndPr/>
              <w:sdtContent>
                <w:r>
                  <w:rPr>
                    <w:rFonts w:cstheme="minorHAnsi"/>
                    <w:b/>
                    <w:color w:val="FFFFFF" w:themeColor="background1"/>
                  </w:rPr>
                  <w:t>nie</w:t>
                </w:r>
              </w:sdtContent>
            </w:sdt>
          </w:p>
        </w:tc>
      </w:tr>
      <w:tr w:rsidR="004F33BE" w14:paraId="7031B191" w14:textId="77777777" w:rsidTr="00F532FB">
        <w:trPr>
          <w:trHeight w:val="234"/>
        </w:trPr>
        <w:tc>
          <w:tcPr>
            <w:tcW w:w="3256" w:type="dxa"/>
          </w:tcPr>
          <w:p w14:paraId="0AE00A63" w14:textId="77777777" w:rsidR="004F33BE" w:rsidRPr="00F532FB" w:rsidRDefault="004F33BE" w:rsidP="00F532FB">
            <w:pPr>
              <w:rPr>
                <w:b/>
              </w:rPr>
            </w:pPr>
            <w:r w:rsidRPr="00F532FB">
              <w:rPr>
                <w:b/>
              </w:rPr>
              <w:t>Názov programu:</w:t>
            </w:r>
          </w:p>
        </w:tc>
        <w:tc>
          <w:tcPr>
            <w:tcW w:w="5806" w:type="dxa"/>
          </w:tcPr>
          <w:p w14:paraId="4FFB211A" w14:textId="77777777" w:rsidR="004F33BE" w:rsidRDefault="004F33BE" w:rsidP="00520084"/>
        </w:tc>
      </w:tr>
      <w:tr w:rsidR="00F528CE" w14:paraId="26CC03E7" w14:textId="77777777" w:rsidTr="00F532FB">
        <w:trPr>
          <w:trHeight w:val="268"/>
        </w:trPr>
        <w:tc>
          <w:tcPr>
            <w:tcW w:w="3256" w:type="dxa"/>
          </w:tcPr>
          <w:p w14:paraId="3D7600AF" w14:textId="77777777" w:rsidR="00F528CE" w:rsidRPr="00F532FB" w:rsidRDefault="00F528CE" w:rsidP="00F532FB">
            <w:pPr>
              <w:rPr>
                <w:b/>
              </w:rPr>
            </w:pPr>
            <w:r w:rsidRPr="00F532FB">
              <w:rPr>
                <w:b/>
              </w:rPr>
              <w:t xml:space="preserve">Kód/názov výzvy: </w:t>
            </w:r>
          </w:p>
        </w:tc>
        <w:tc>
          <w:tcPr>
            <w:tcW w:w="5806" w:type="dxa"/>
          </w:tcPr>
          <w:p w14:paraId="730520E6" w14:textId="77777777" w:rsidR="00F528CE" w:rsidRDefault="00F528CE" w:rsidP="00520084"/>
        </w:tc>
      </w:tr>
      <w:tr w:rsidR="005A06BC" w14:paraId="2A2D1097" w14:textId="77777777" w:rsidTr="00F532FB">
        <w:trPr>
          <w:trHeight w:val="242"/>
        </w:trPr>
        <w:tc>
          <w:tcPr>
            <w:tcW w:w="3256" w:type="dxa"/>
          </w:tcPr>
          <w:p w14:paraId="7BBE8191" w14:textId="77777777" w:rsidR="005A06BC" w:rsidRPr="00F532FB" w:rsidRDefault="005A06BC" w:rsidP="00F532FB">
            <w:pPr>
              <w:rPr>
                <w:b/>
              </w:rPr>
            </w:pPr>
            <w:proofErr w:type="spellStart"/>
            <w:r w:rsidRPr="00F532FB">
              <w:rPr>
                <w:b/>
              </w:rPr>
              <w:t>Link</w:t>
            </w:r>
            <w:proofErr w:type="spellEnd"/>
            <w:r w:rsidRPr="00F532FB">
              <w:rPr>
                <w:b/>
              </w:rPr>
              <w:t xml:space="preserve"> na vyhlásenú výzvu:</w:t>
            </w:r>
          </w:p>
        </w:tc>
        <w:tc>
          <w:tcPr>
            <w:tcW w:w="5806" w:type="dxa"/>
          </w:tcPr>
          <w:p w14:paraId="567D90E9" w14:textId="77777777" w:rsidR="005A06BC" w:rsidRDefault="005A06BC" w:rsidP="00520084"/>
        </w:tc>
      </w:tr>
    </w:tbl>
    <w:p w14:paraId="1DE23172" w14:textId="77777777" w:rsidR="009C26F7" w:rsidRDefault="009C26F7" w:rsidP="0051730C"/>
    <w:p w14:paraId="098FABEC" w14:textId="77777777" w:rsidR="00F532FB" w:rsidRDefault="00F532FB" w:rsidP="0051730C"/>
    <w:p w14:paraId="67C3377A" w14:textId="77777777" w:rsidR="00F532FB" w:rsidRDefault="00F532FB" w:rsidP="0051730C"/>
    <w:p w14:paraId="47342CBF" w14:textId="77777777" w:rsidR="00F532FB" w:rsidRDefault="00F532FB" w:rsidP="0051730C"/>
    <w:sectPr w:rsidR="00F532FB" w:rsidSect="00545A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86516" w14:textId="77777777" w:rsidR="00CD3085" w:rsidRDefault="00CD3085" w:rsidP="00C2380E">
      <w:pPr>
        <w:spacing w:after="0" w:line="240" w:lineRule="auto"/>
      </w:pPr>
      <w:r>
        <w:separator/>
      </w:r>
    </w:p>
  </w:endnote>
  <w:endnote w:type="continuationSeparator" w:id="0">
    <w:p w14:paraId="709B6772" w14:textId="77777777" w:rsidR="00CD3085" w:rsidRDefault="00CD3085" w:rsidP="00C23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8569148"/>
      <w:docPartObj>
        <w:docPartGallery w:val="Page Numbers (Bottom of Page)"/>
        <w:docPartUnique/>
      </w:docPartObj>
    </w:sdtPr>
    <w:sdtEndPr/>
    <w:sdtContent>
      <w:p w14:paraId="6DD1FF9E" w14:textId="77777777" w:rsidR="003D2E97" w:rsidRDefault="00412177" w:rsidP="00F037D0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5C77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E648F" w14:textId="77777777" w:rsidR="00CD3085" w:rsidRDefault="00CD3085" w:rsidP="00C2380E">
      <w:pPr>
        <w:spacing w:after="0" w:line="240" w:lineRule="auto"/>
      </w:pPr>
      <w:r>
        <w:separator/>
      </w:r>
    </w:p>
  </w:footnote>
  <w:footnote w:type="continuationSeparator" w:id="0">
    <w:p w14:paraId="5C2F1B64" w14:textId="77777777" w:rsidR="00CD3085" w:rsidRDefault="00CD3085" w:rsidP="00C2380E">
      <w:pPr>
        <w:spacing w:after="0" w:line="240" w:lineRule="auto"/>
      </w:pPr>
      <w:r>
        <w:continuationSeparator/>
      </w:r>
    </w:p>
  </w:footnote>
  <w:footnote w:id="1">
    <w:p w14:paraId="34C8B536" w14:textId="77777777" w:rsidR="00F532FB" w:rsidRPr="00FB43EE" w:rsidRDefault="00F532FB" w:rsidP="0072270D">
      <w:pPr>
        <w:pStyle w:val="Textpoznmkypodiarou"/>
        <w:ind w:left="142" w:hanging="142"/>
        <w:rPr>
          <w:rFonts w:asciiTheme="minorHAnsi" w:hAnsiTheme="minorHAnsi" w:cstheme="minorHAnsi"/>
          <w:sz w:val="16"/>
          <w:szCs w:val="16"/>
        </w:rPr>
      </w:pPr>
      <w:r w:rsidRPr="00FB43EE">
        <w:rPr>
          <w:rStyle w:val="Odkaznapoznmkupodiarou"/>
          <w:rFonts w:asciiTheme="minorHAnsi" w:hAnsiTheme="minorHAnsi" w:cstheme="minorHAnsi"/>
          <w:sz w:val="16"/>
          <w:szCs w:val="16"/>
        </w:rPr>
        <w:footnoteRef/>
      </w:r>
      <w:r w:rsidRPr="00FB43EE">
        <w:rPr>
          <w:rFonts w:asciiTheme="minorHAnsi" w:hAnsiTheme="minorHAnsi" w:cstheme="minorHAnsi"/>
          <w:sz w:val="16"/>
          <w:szCs w:val="16"/>
        </w:rPr>
        <w:t xml:space="preserve"> Fond pre azyl, migráciu a integráciu (AMIF) /  Fond pre vnútornú bezpečnosť (ISF)  / Nástroj finančnej podpory na riadenie hraníc a vízovú politiku (BMVI) / Program Rybné hospodárstvo (PRH), a ďalšie v rámci ktorých sú výzvy vyhlasované v SR  </w:t>
      </w:r>
    </w:p>
  </w:footnote>
  <w:footnote w:id="2">
    <w:p w14:paraId="12DCB143" w14:textId="77777777" w:rsidR="00F532FB" w:rsidRPr="00FB43EE" w:rsidRDefault="00F532FB" w:rsidP="0072270D">
      <w:pPr>
        <w:pStyle w:val="Textpoznmkypodiarou"/>
        <w:ind w:left="98" w:hanging="98"/>
        <w:rPr>
          <w:rFonts w:asciiTheme="minorHAnsi" w:hAnsiTheme="minorHAnsi" w:cstheme="minorHAnsi"/>
          <w:sz w:val="16"/>
          <w:szCs w:val="16"/>
        </w:rPr>
      </w:pPr>
      <w:r w:rsidRPr="00FB43EE">
        <w:rPr>
          <w:rStyle w:val="Odkaznapoznmkupodiarou"/>
          <w:rFonts w:asciiTheme="minorHAnsi" w:hAnsiTheme="minorHAnsi" w:cstheme="minorHAnsi"/>
          <w:sz w:val="16"/>
          <w:szCs w:val="16"/>
        </w:rPr>
        <w:footnoteRef/>
      </w:r>
      <w:r w:rsidRPr="00FB43EE">
        <w:rPr>
          <w:rFonts w:asciiTheme="minorHAnsi" w:hAnsiTheme="minorHAnsi" w:cstheme="minorHAnsi"/>
          <w:sz w:val="16"/>
          <w:szCs w:val="16"/>
        </w:rPr>
        <w:t xml:space="preserve"> Napr. HORIZONT 2020, HORIZONT Európa, Digitálna Európa, Nástroj na prepájanie Európy (CEF), Erasmus+, COSME, Program Kreatívna Európa, Program Európa pre občanov, LIFE, IEE III, Tretí akčný program pre Úniu v oblasti zdravia, Program Spravodlivosť, Program </w:t>
      </w:r>
      <w:r w:rsidRPr="00FB43EE">
        <w:rPr>
          <w:rFonts w:asciiTheme="minorHAnsi" w:hAnsiTheme="minorHAnsi" w:cstheme="minorHAnsi"/>
          <w:sz w:val="16"/>
          <w:szCs w:val="16"/>
        </w:rPr>
        <w:t>Daphne, Program Hercule III, Program Pericles, Program EÚ pre Zamestnanosť a sociálnu inováciu (EaSI), Program ROMACT a ROMED a ďalšie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A0C95" w14:textId="77777777" w:rsidR="008663AC" w:rsidRDefault="00462117" w:rsidP="00F037D0">
    <w:pPr>
      <w:tabs>
        <w:tab w:val="center" w:pos="4536"/>
        <w:tab w:val="right" w:pos="9072"/>
      </w:tabs>
    </w:pPr>
    <w:r>
      <w:rPr>
        <w:noProof/>
        <w:lang w:eastAsia="sk-SK"/>
      </w:rPr>
      <w:drawing>
        <wp:inline distT="0" distB="0" distL="0" distR="0" wp14:anchorId="665D322E" wp14:editId="205AFEBB">
          <wp:extent cx="904875" cy="542925"/>
          <wp:effectExtent l="0" t="0" r="0" b="0"/>
          <wp:docPr id="208018660" name="drawing" descr="C:\Users\Martin.Horvath\AppData\Local\Microsoft\Windows\INetCache\Content.Word\ppa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1866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542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sk-SK"/>
      </w:rPr>
      <w:drawing>
        <wp:inline distT="0" distB="0" distL="0" distR="0" wp14:anchorId="5DEB149D" wp14:editId="1E82AC38">
          <wp:extent cx="1131448" cy="419100"/>
          <wp:effectExtent l="0" t="0" r="0" b="0"/>
          <wp:docPr id="2062479545" name="Obrázok 31" descr="cid:image002.jpg@01D9F078.1EF16AA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1" descr="cid:image002.jpg@01D9F078.1EF16AA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377" cy="440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</w:t>
    </w:r>
    <w:r>
      <w:rPr>
        <w:noProof/>
        <w:lang w:eastAsia="sk-SK"/>
      </w:rPr>
      <w:drawing>
        <wp:inline distT="0" distB="0" distL="0" distR="0" wp14:anchorId="1615AA60" wp14:editId="5835EA08">
          <wp:extent cx="523875" cy="349250"/>
          <wp:effectExtent l="0" t="0" r="9525" b="0"/>
          <wp:docPr id="1130971164" name="Obrázok 1" descr="eú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ú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4226" cy="3494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  <w:lang w:eastAsia="sk-SK"/>
      </w:rPr>
      <w:drawing>
        <wp:inline distT="0" distB="0" distL="0" distR="0" wp14:anchorId="276027D9" wp14:editId="2EE57BBC">
          <wp:extent cx="904875" cy="317564"/>
          <wp:effectExtent l="0" t="0" r="0" b="6350"/>
          <wp:docPr id="1837265219" name="Obrázok 3" descr="Fotogaléria - Pozvánka na medzinárodnú vedeckú konferenciu - Ministerstvo  pôdohospodárstva a rozvoja vidieka S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Fotogaléria - Pozvánka na medzinárodnú vedeckú konferenciu - Ministerstvo  pôdohospodárstva a rozvoja vidieka S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1188" cy="351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C17CEF" w14:textId="77777777" w:rsidR="00F037D0" w:rsidRDefault="00F037D0" w:rsidP="00F037D0">
    <w:pPr>
      <w:tabs>
        <w:tab w:val="center" w:pos="4536"/>
        <w:tab w:val="right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045F4"/>
    <w:multiLevelType w:val="hybridMultilevel"/>
    <w:tmpl w:val="19FC1F3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F8219F8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ECF311C"/>
    <w:multiLevelType w:val="hybridMultilevel"/>
    <w:tmpl w:val="8724D84A"/>
    <w:lvl w:ilvl="0" w:tplc="40DCC244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de-DE" w:vendorID="64" w:dllVersion="6" w:nlCheck="1" w:checkStyle="0"/>
  <w:activeWritingStyle w:appName="MSWord" w:lang="en-US" w:vendorID="64" w:dllVersion="6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80E"/>
    <w:rsid w:val="000D09B0"/>
    <w:rsid w:val="001167C2"/>
    <w:rsid w:val="00132208"/>
    <w:rsid w:val="001403EA"/>
    <w:rsid w:val="001859A4"/>
    <w:rsid w:val="001B1EBB"/>
    <w:rsid w:val="001E3621"/>
    <w:rsid w:val="00202940"/>
    <w:rsid w:val="00212BE6"/>
    <w:rsid w:val="00212F8E"/>
    <w:rsid w:val="00214B9E"/>
    <w:rsid w:val="00232F40"/>
    <w:rsid w:val="002361C9"/>
    <w:rsid w:val="002744C9"/>
    <w:rsid w:val="002F176A"/>
    <w:rsid w:val="002F32DF"/>
    <w:rsid w:val="0030666F"/>
    <w:rsid w:val="00357CC8"/>
    <w:rsid w:val="00363FE9"/>
    <w:rsid w:val="003874BE"/>
    <w:rsid w:val="003B4813"/>
    <w:rsid w:val="003D3B79"/>
    <w:rsid w:val="003E245C"/>
    <w:rsid w:val="00412177"/>
    <w:rsid w:val="00445EBD"/>
    <w:rsid w:val="00445EE2"/>
    <w:rsid w:val="00451F05"/>
    <w:rsid w:val="004551C5"/>
    <w:rsid w:val="00462117"/>
    <w:rsid w:val="00465811"/>
    <w:rsid w:val="00471664"/>
    <w:rsid w:val="00484110"/>
    <w:rsid w:val="00491C29"/>
    <w:rsid w:val="004F1C5E"/>
    <w:rsid w:val="004F33BE"/>
    <w:rsid w:val="0050296E"/>
    <w:rsid w:val="0051730C"/>
    <w:rsid w:val="005201C0"/>
    <w:rsid w:val="00545A16"/>
    <w:rsid w:val="005708CE"/>
    <w:rsid w:val="00580577"/>
    <w:rsid w:val="00597BF9"/>
    <w:rsid w:val="005A06BC"/>
    <w:rsid w:val="005B0EB9"/>
    <w:rsid w:val="00652BBB"/>
    <w:rsid w:val="00670AD6"/>
    <w:rsid w:val="0068256B"/>
    <w:rsid w:val="006A1B84"/>
    <w:rsid w:val="006A60D1"/>
    <w:rsid w:val="006A7216"/>
    <w:rsid w:val="00717982"/>
    <w:rsid w:val="00717E92"/>
    <w:rsid w:val="00735D8E"/>
    <w:rsid w:val="00737DDD"/>
    <w:rsid w:val="00764B6E"/>
    <w:rsid w:val="007B1AC9"/>
    <w:rsid w:val="007C0FCE"/>
    <w:rsid w:val="00825A9A"/>
    <w:rsid w:val="008622E9"/>
    <w:rsid w:val="00867489"/>
    <w:rsid w:val="008676A8"/>
    <w:rsid w:val="008757B9"/>
    <w:rsid w:val="008927D2"/>
    <w:rsid w:val="008D4C71"/>
    <w:rsid w:val="008D65C3"/>
    <w:rsid w:val="009B1D29"/>
    <w:rsid w:val="009C26F7"/>
    <w:rsid w:val="009D5A44"/>
    <w:rsid w:val="009F1444"/>
    <w:rsid w:val="00A316E2"/>
    <w:rsid w:val="00A555C7"/>
    <w:rsid w:val="00A60A59"/>
    <w:rsid w:val="00A877AA"/>
    <w:rsid w:val="00A943E2"/>
    <w:rsid w:val="00A96C94"/>
    <w:rsid w:val="00AB5928"/>
    <w:rsid w:val="00AB631D"/>
    <w:rsid w:val="00AC6CF2"/>
    <w:rsid w:val="00AE1087"/>
    <w:rsid w:val="00B12219"/>
    <w:rsid w:val="00B25B62"/>
    <w:rsid w:val="00B467A8"/>
    <w:rsid w:val="00B65F30"/>
    <w:rsid w:val="00B75F05"/>
    <w:rsid w:val="00B9146D"/>
    <w:rsid w:val="00BB2CBB"/>
    <w:rsid w:val="00BB666F"/>
    <w:rsid w:val="00BE593C"/>
    <w:rsid w:val="00C031A5"/>
    <w:rsid w:val="00C2380E"/>
    <w:rsid w:val="00CD3085"/>
    <w:rsid w:val="00D05C77"/>
    <w:rsid w:val="00D10F9E"/>
    <w:rsid w:val="00D11E41"/>
    <w:rsid w:val="00D46F28"/>
    <w:rsid w:val="00DD5C80"/>
    <w:rsid w:val="00E04EBC"/>
    <w:rsid w:val="00E149F0"/>
    <w:rsid w:val="00E26BC3"/>
    <w:rsid w:val="00E73A8B"/>
    <w:rsid w:val="00E76BAB"/>
    <w:rsid w:val="00EB1565"/>
    <w:rsid w:val="00EE5F83"/>
    <w:rsid w:val="00F037D0"/>
    <w:rsid w:val="00F24223"/>
    <w:rsid w:val="00F37F89"/>
    <w:rsid w:val="00F528CE"/>
    <w:rsid w:val="00F532FB"/>
    <w:rsid w:val="00F55CE4"/>
    <w:rsid w:val="00F772A6"/>
    <w:rsid w:val="00FA7CCB"/>
    <w:rsid w:val="00FB6882"/>
    <w:rsid w:val="00FC50C7"/>
    <w:rsid w:val="00FE11AE"/>
    <w:rsid w:val="00FF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21CA3"/>
  <w15:chartTrackingRefBased/>
  <w15:docId w15:val="{78239CED-E0A3-4835-A0AF-6F8EE1600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2380E"/>
  </w:style>
  <w:style w:type="paragraph" w:styleId="Nadpis1">
    <w:name w:val="heading 1"/>
    <w:basedOn w:val="Normlny"/>
    <w:link w:val="Nadpis1Char"/>
    <w:uiPriority w:val="9"/>
    <w:qFormat/>
    <w:rsid w:val="00F532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aliases w:val="Deloitte table 3"/>
    <w:basedOn w:val="Normlnatabuka"/>
    <w:uiPriority w:val="59"/>
    <w:rsid w:val="00C2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C238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2380E"/>
  </w:style>
  <w:style w:type="paragraph" w:styleId="Pta">
    <w:name w:val="footer"/>
    <w:basedOn w:val="Normlny"/>
    <w:link w:val="PtaChar"/>
    <w:uiPriority w:val="99"/>
    <w:unhideWhenUsed/>
    <w:rsid w:val="00C238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2380E"/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 Char4"/>
    <w:basedOn w:val="Normlny"/>
    <w:link w:val="TextpoznmkypodiarouChar"/>
    <w:uiPriority w:val="99"/>
    <w:unhideWhenUsed/>
    <w:qFormat/>
    <w:rsid w:val="00C2380E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 Char4 Char"/>
    <w:basedOn w:val="Predvolenpsmoodseku"/>
    <w:link w:val="Textpoznmkypodiarou"/>
    <w:uiPriority w:val="99"/>
    <w:qFormat/>
    <w:rsid w:val="00C2380E"/>
    <w:rPr>
      <w:rFonts w:ascii="Arial" w:eastAsia="Times New Roman" w:hAnsi="Arial" w:cs="Times New Roman"/>
      <w:sz w:val="20"/>
      <w:szCs w:val="20"/>
    </w:r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,E,S"/>
    <w:basedOn w:val="Predvolenpsmoodseku"/>
    <w:link w:val="Char2"/>
    <w:uiPriority w:val="99"/>
    <w:unhideWhenUsed/>
    <w:qFormat/>
    <w:rsid w:val="00C2380E"/>
    <w:rPr>
      <w:vertAlign w:val="superscript"/>
    </w:rPr>
  </w:style>
  <w:style w:type="paragraph" w:customStyle="1" w:styleId="paragraph">
    <w:name w:val="paragraph"/>
    <w:basedOn w:val="Normlny"/>
    <w:rsid w:val="00C23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FF3B02"/>
    <w:rPr>
      <w:color w:val="0000FF"/>
      <w:u w:val="single"/>
    </w:rPr>
  </w:style>
  <w:style w:type="character" w:styleId="Zstupntext">
    <w:name w:val="Placeholder Text"/>
    <w:basedOn w:val="Predvolenpsmoodseku"/>
    <w:uiPriority w:val="99"/>
    <w:semiHidden/>
    <w:rsid w:val="00B12219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E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E1087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B25B6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25B6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25B62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25B6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25B62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50296E"/>
    <w:pPr>
      <w:spacing w:after="0" w:line="240" w:lineRule="auto"/>
    </w:p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6A1B84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6A1B84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6A1B84"/>
    <w:rPr>
      <w:vertAlign w:val="superscript"/>
    </w:rPr>
  </w:style>
  <w:style w:type="paragraph" w:styleId="Normlnywebov">
    <w:name w:val="Normal (Web)"/>
    <w:basedOn w:val="Normlny"/>
    <w:uiPriority w:val="99"/>
    <w:qFormat/>
    <w:rsid w:val="00B9146D"/>
    <w:pPr>
      <w:suppressAutoHyphens/>
      <w:spacing w:before="280" w:after="280" w:line="240" w:lineRule="auto"/>
      <w:ind w:firstLine="257"/>
      <w:jc w:val="both"/>
    </w:pPr>
    <w:rPr>
      <w:rFonts w:ascii="Arial" w:eastAsia="Arial Unicode MS" w:hAnsi="Arial" w:cs="Arial"/>
      <w:sz w:val="20"/>
      <w:szCs w:val="20"/>
      <w:lang w:eastAsia="ar-SA"/>
    </w:rPr>
  </w:style>
  <w:style w:type="paragraph" w:styleId="Odsekzoznamu">
    <w:name w:val="List Paragraph"/>
    <w:aliases w:val="body,Odsek zoznamu2,List Paragraph,Odsek,Table of contents numbered,Lettre d'introduction,Paragrafo elenco,List Paragraph1,1st level - Bullet List Paragraph,List Paragraph compact,Normal bullet 2,Paragraphe de liste 2,Reference list,2,L"/>
    <w:basedOn w:val="Normlny"/>
    <w:link w:val="OdsekzoznamuChar"/>
    <w:uiPriority w:val="34"/>
    <w:qFormat/>
    <w:rsid w:val="00F532FB"/>
    <w:pPr>
      <w:ind w:left="720"/>
      <w:contextualSpacing/>
    </w:pPr>
  </w:style>
  <w:style w:type="character" w:customStyle="1" w:styleId="OdsekzoznamuChar">
    <w:name w:val="Odsek zoznamu Char"/>
    <w:aliases w:val="body Char,Odsek zoznamu2 Char,List Paragraph Char,Odsek Char,Table of contents numbered Char,Lettre d'introduction Char,Paragrafo elenco Char,List Paragraph1 Char,1st level - Bullet List Paragraph Char,List Paragraph compact Char"/>
    <w:basedOn w:val="Predvolenpsmoodseku"/>
    <w:link w:val="Odsekzoznamu"/>
    <w:uiPriority w:val="34"/>
    <w:qFormat/>
    <w:locked/>
    <w:rsid w:val="00F532FB"/>
  </w:style>
  <w:style w:type="paragraph" w:customStyle="1" w:styleId="Char2">
    <w:name w:val="Char2"/>
    <w:basedOn w:val="Normlny"/>
    <w:link w:val="Odkaznapoznmkupodiarou"/>
    <w:uiPriority w:val="99"/>
    <w:qFormat/>
    <w:rsid w:val="00F532FB"/>
    <w:pPr>
      <w:spacing w:line="240" w:lineRule="exact"/>
    </w:pPr>
    <w:rPr>
      <w:vertAlign w:val="superscript"/>
    </w:rPr>
  </w:style>
  <w:style w:type="table" w:customStyle="1" w:styleId="Deloittetable31">
    <w:name w:val="Deloitte table 31"/>
    <w:basedOn w:val="Normlnatabuka"/>
    <w:next w:val="Mriekatabuky"/>
    <w:uiPriority w:val="59"/>
    <w:rsid w:val="00F53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Predvolenpsmoodseku"/>
    <w:link w:val="Nadpis1"/>
    <w:uiPriority w:val="9"/>
    <w:rsid w:val="00F532F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customStyle="1" w:styleId="Default">
    <w:name w:val="Default"/>
    <w:rsid w:val="00F532F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9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public.itms2014.sk/vyzva?id=6ec5b246-3806-41b6-b0b9-5186307abf24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ublic.itms2014.sk/vyzva?id=1d69c2e5-ec1e-4b33-b04d-0a8305b92f5b" TargetMode="External"/><Relationship Id="rId17" Type="http://schemas.openxmlformats.org/officeDocument/2006/relationships/hyperlink" Target="https://public.itms2014.sk/vyzva?id=dcddc868-46cb-4842-b4e1-a5fb8444600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ublic.itms2014.sk/vyzva?id=61f51eb7-5cbf-4eed-9473-38ac6370b8f6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ublic.itms2014.sk/vyzva?id=704e44e7-d14f-4c4a-871e-1a602e4189a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ublic.itms2014.sk/vyzva?id=4265cb94-1cda-4ef9-8e37-5f1a666694e8" TargetMode="External"/><Relationship Id="rId10" Type="http://schemas.openxmlformats.org/officeDocument/2006/relationships/hyperlink" Target="https://public.itms2014.sk/vyzva?id=0d9af2b6-e632-497d-833e-b8327098613f" TargetMode="External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public.itms2014.sk/vyzva?id=dcddc868-46cb-4842-b4e1-a5fb84446004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3.jpg@01DA55D3.12389750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69C1B4E32C04890A22F31B7E99D9AB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02A716C-97CE-4609-A03E-CAA9BC93D460}"/>
      </w:docPartPr>
      <w:docPartBody>
        <w:p w:rsidR="00646707" w:rsidRDefault="002815CE" w:rsidP="002815CE">
          <w:pPr>
            <w:pStyle w:val="C69C1B4E32C04890A22F31B7E99D9AB0"/>
          </w:pPr>
          <w:r w:rsidRPr="00347EF5">
            <w:rPr>
              <w:rStyle w:val="Zstupntext"/>
            </w:rPr>
            <w:t>Vyberte položku.</w:t>
          </w:r>
        </w:p>
      </w:docPartBody>
    </w:docPart>
    <w:docPart>
      <w:docPartPr>
        <w:name w:val="8FCBAF6EC972453C860BA5677D330FB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0A733FA-D0A1-433D-A0AE-4A170F80F219}"/>
      </w:docPartPr>
      <w:docPartBody>
        <w:p w:rsidR="00646707" w:rsidRDefault="002815CE" w:rsidP="002815CE">
          <w:pPr>
            <w:pStyle w:val="8FCBAF6EC972453C860BA5677D330FB3"/>
          </w:pPr>
          <w:r w:rsidRPr="00347EF5">
            <w:rPr>
              <w:rStyle w:val="Zstupntext"/>
            </w:rPr>
            <w:t>Vyberte položku.</w:t>
          </w:r>
        </w:p>
      </w:docPartBody>
    </w:docPart>
    <w:docPart>
      <w:docPartPr>
        <w:name w:val="D2BFDF86B97342788D247D24298DB21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8465A65-551F-41E0-AD6A-6C8DC7657530}"/>
      </w:docPartPr>
      <w:docPartBody>
        <w:p w:rsidR="00646707" w:rsidRDefault="002815CE" w:rsidP="002815CE">
          <w:pPr>
            <w:pStyle w:val="D2BFDF86B97342788D247D24298DB21B"/>
          </w:pPr>
          <w:r w:rsidRPr="00347EF5">
            <w:rPr>
              <w:rStyle w:val="Zstupntext"/>
            </w:rPr>
            <w:t>Vyberte položku.</w:t>
          </w:r>
        </w:p>
      </w:docPartBody>
    </w:docPart>
    <w:docPart>
      <w:docPartPr>
        <w:name w:val="4BDEB36267824751A3E47C240E4606E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09A4B2D-13D7-4AE9-8737-7AF3182C97F5}"/>
      </w:docPartPr>
      <w:docPartBody>
        <w:p w:rsidR="00646707" w:rsidRDefault="002815CE" w:rsidP="002815CE">
          <w:pPr>
            <w:pStyle w:val="4BDEB36267824751A3E47C240E4606E9"/>
          </w:pPr>
          <w:r w:rsidRPr="00347EF5">
            <w:rPr>
              <w:rStyle w:val="Zstupntext"/>
            </w:rPr>
            <w:t>Vyberte položku.</w:t>
          </w:r>
        </w:p>
      </w:docPartBody>
    </w:docPart>
    <w:docPart>
      <w:docPartPr>
        <w:name w:val="BA623FAB684746049FE93A12F068DE8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E3D13EA-D1DC-4CA3-A913-3B7ED5060184}"/>
      </w:docPartPr>
      <w:docPartBody>
        <w:p w:rsidR="00646707" w:rsidRDefault="002815CE" w:rsidP="002815CE">
          <w:pPr>
            <w:pStyle w:val="BA623FAB684746049FE93A12F068DE8F"/>
          </w:pPr>
          <w:r w:rsidRPr="00347EF5">
            <w:rPr>
              <w:rStyle w:val="Zstupntext"/>
            </w:rPr>
            <w:t>Vyberte položku.</w:t>
          </w:r>
        </w:p>
      </w:docPartBody>
    </w:docPart>
    <w:docPart>
      <w:docPartPr>
        <w:name w:val="45322BD0B8424D78A1299835F0EFAE3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40137BF-8F19-4866-8C05-17AAF2A51F3F}"/>
      </w:docPartPr>
      <w:docPartBody>
        <w:p w:rsidR="00646707" w:rsidRDefault="002815CE" w:rsidP="002815CE">
          <w:pPr>
            <w:pStyle w:val="45322BD0B8424D78A1299835F0EFAE35"/>
          </w:pPr>
          <w:r w:rsidRPr="00347EF5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0C6"/>
    <w:rsid w:val="000316E8"/>
    <w:rsid w:val="000B70C6"/>
    <w:rsid w:val="002815CE"/>
    <w:rsid w:val="003B595B"/>
    <w:rsid w:val="003D5BD5"/>
    <w:rsid w:val="00416BC1"/>
    <w:rsid w:val="005559AC"/>
    <w:rsid w:val="00602183"/>
    <w:rsid w:val="00646707"/>
    <w:rsid w:val="00682515"/>
    <w:rsid w:val="00746BE3"/>
    <w:rsid w:val="007C7BD9"/>
    <w:rsid w:val="009F2D1C"/>
    <w:rsid w:val="009F3629"/>
    <w:rsid w:val="00A70C61"/>
    <w:rsid w:val="00A96C50"/>
    <w:rsid w:val="00AD186B"/>
    <w:rsid w:val="00B57A51"/>
    <w:rsid w:val="00B57ABD"/>
    <w:rsid w:val="00C270EE"/>
    <w:rsid w:val="00CA5E13"/>
    <w:rsid w:val="00D55430"/>
    <w:rsid w:val="00E77E86"/>
    <w:rsid w:val="00EB6AFA"/>
    <w:rsid w:val="00F0200A"/>
    <w:rsid w:val="00F90DAC"/>
    <w:rsid w:val="00FB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2815CE"/>
    <w:rPr>
      <w:color w:val="808080"/>
    </w:rPr>
  </w:style>
  <w:style w:type="paragraph" w:customStyle="1" w:styleId="C69C1B4E32C04890A22F31B7E99D9AB0">
    <w:name w:val="C69C1B4E32C04890A22F31B7E99D9AB0"/>
    <w:rsid w:val="002815CE"/>
  </w:style>
  <w:style w:type="paragraph" w:customStyle="1" w:styleId="8FCBAF6EC972453C860BA5677D330FB3">
    <w:name w:val="8FCBAF6EC972453C860BA5677D330FB3"/>
    <w:rsid w:val="002815CE"/>
  </w:style>
  <w:style w:type="paragraph" w:customStyle="1" w:styleId="D2BFDF86B97342788D247D24298DB21B">
    <w:name w:val="D2BFDF86B97342788D247D24298DB21B"/>
    <w:rsid w:val="002815CE"/>
  </w:style>
  <w:style w:type="paragraph" w:customStyle="1" w:styleId="4BDEB36267824751A3E47C240E4606E9">
    <w:name w:val="4BDEB36267824751A3E47C240E4606E9"/>
    <w:rsid w:val="002815CE"/>
  </w:style>
  <w:style w:type="paragraph" w:customStyle="1" w:styleId="BA623FAB684746049FE93A12F068DE8F">
    <w:name w:val="BA623FAB684746049FE93A12F068DE8F"/>
    <w:rsid w:val="002815CE"/>
  </w:style>
  <w:style w:type="paragraph" w:customStyle="1" w:styleId="45322BD0B8424D78A1299835F0EFAE35">
    <w:name w:val="45322BD0B8424D78A1299835F0EFAE35"/>
    <w:rsid w:val="002815C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5D87B-B4B5-413C-9C2B-CA0AADF9C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1137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Hájeková, Magdaléna</dc:creator>
  <cp:keywords/>
  <dc:description/>
  <cp:lastModifiedBy>Lenka Valentová</cp:lastModifiedBy>
  <cp:revision>2</cp:revision>
  <dcterms:created xsi:type="dcterms:W3CDTF">2026-02-03T07:53:00Z</dcterms:created>
  <dcterms:modified xsi:type="dcterms:W3CDTF">2026-02-03T07:53:00Z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f49583-305d-4d31-a578-23419888fadf_Enabled">
    <vt:lpwstr>true</vt:lpwstr>
  </property>
  <property fmtid="{D5CDD505-2E9C-101B-9397-08002B2CF9AE}" pid="3" name="MSIP_Label_71f49583-305d-4d31-a578-23419888fadf_SetDate">
    <vt:lpwstr>2025-12-18T11:17:10Z</vt:lpwstr>
  </property>
  <property fmtid="{D5CDD505-2E9C-101B-9397-08002B2CF9AE}" pid="4" name="MSIP_Label_71f49583-305d-4d31-a578-23419888fadf_Method">
    <vt:lpwstr>Privileged</vt:lpwstr>
  </property>
  <property fmtid="{D5CDD505-2E9C-101B-9397-08002B2CF9AE}" pid="5" name="MSIP_Label_71f49583-305d-4d31-a578-23419888fadf_Name">
    <vt:lpwstr>VEREJNÉ</vt:lpwstr>
  </property>
  <property fmtid="{D5CDD505-2E9C-101B-9397-08002B2CF9AE}" pid="6" name="MSIP_Label_71f49583-305d-4d31-a578-23419888fadf_SiteId">
    <vt:lpwstr>e0d54165-a303-4a6a-9954-68dfeb2b693d</vt:lpwstr>
  </property>
  <property fmtid="{D5CDD505-2E9C-101B-9397-08002B2CF9AE}" pid="7" name="MSIP_Label_71f49583-305d-4d31-a578-23419888fadf_ActionId">
    <vt:lpwstr>34149fe4-4685-451b-8ab7-ebf2453908ac</vt:lpwstr>
  </property>
  <property fmtid="{D5CDD505-2E9C-101B-9397-08002B2CF9AE}" pid="8" name="MSIP_Label_71f49583-305d-4d31-a578-23419888fadf_ContentBits">
    <vt:lpwstr>0</vt:lpwstr>
  </property>
</Properties>
</file>